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2AB" w:rsidRPr="0052403D" w:rsidRDefault="00FF52AB" w:rsidP="00FF52AB">
      <w:pPr>
        <w:widowControl/>
        <w:autoSpaceDE/>
        <w:autoSpaceDN/>
        <w:spacing w:before="100" w:beforeAutospacing="1" w:after="100" w:afterAutospacing="1"/>
        <w:rPr>
          <w:rFonts w:ascii="Times New Roman" w:hAnsi="Times New Roman" w:cs="Times New Roman"/>
          <w:color w:val="7F7F7F" w:themeColor="text1" w:themeTint="80"/>
          <w:sz w:val="36"/>
          <w:szCs w:val="36"/>
          <w:lang w:val="sv-SE"/>
        </w:rPr>
      </w:pPr>
      <w:bookmarkStart w:id="0" w:name="_Toc430165786"/>
      <w:bookmarkStart w:id="1" w:name="_GoBack"/>
      <w:bookmarkEnd w:id="1"/>
      <w:r w:rsidRPr="0052403D">
        <w:rPr>
          <w:rFonts w:ascii="Times New Roman" w:hAnsi="Times New Roman" w:cs="Times New Roman"/>
          <w:color w:val="7F7F7F" w:themeColor="text1" w:themeTint="80"/>
          <w:sz w:val="36"/>
          <w:szCs w:val="36"/>
          <w:lang w:val="sv-SE"/>
        </w:rPr>
        <w:t>Programteori</w:t>
      </w:r>
    </w:p>
    <w:p w:rsidR="00F739DE" w:rsidRPr="0052403D" w:rsidRDefault="00423346" w:rsidP="00FF52AB">
      <w:pPr>
        <w:widowControl/>
        <w:autoSpaceDE/>
        <w:autoSpaceDN/>
        <w:spacing w:before="100" w:beforeAutospacing="1" w:after="100" w:afterAutospacing="1"/>
        <w:rPr>
          <w:rFonts w:ascii="Times New Roman" w:hAnsi="Times New Roman" w:cs="Times New Roman"/>
          <w:color w:val="7F7F7F" w:themeColor="text1" w:themeTint="80"/>
          <w:sz w:val="36"/>
          <w:szCs w:val="36"/>
          <w:lang w:val="sv-SE"/>
        </w:rPr>
      </w:pPr>
      <w:r w:rsidRPr="0052403D">
        <w:rPr>
          <w:rFonts w:ascii="Times New Roman" w:hAnsi="Times New Roman" w:cs="Times New Roman"/>
          <w:color w:val="7F7F7F" w:themeColor="text1" w:themeTint="80"/>
          <w:sz w:val="36"/>
          <w:szCs w:val="36"/>
          <w:lang w:val="sv-SE"/>
        </w:rPr>
        <w:t>Väster(norrlands)modellen</w:t>
      </w:r>
    </w:p>
    <w:p w:rsidR="00F739DE" w:rsidRPr="0052403D" w:rsidRDefault="00F739DE" w:rsidP="00FF52AB">
      <w:pPr>
        <w:widowControl/>
        <w:autoSpaceDE/>
        <w:autoSpaceDN/>
        <w:spacing w:before="100" w:beforeAutospacing="1" w:after="100" w:afterAutospacing="1"/>
        <w:rPr>
          <w:rFonts w:ascii="Times New Roman" w:hAnsi="Times New Roman" w:cs="Times New Roman"/>
          <w:color w:val="7F7F7F" w:themeColor="text1" w:themeTint="80"/>
          <w:sz w:val="36"/>
          <w:szCs w:val="36"/>
          <w:lang w:val="sv-SE"/>
        </w:rPr>
      </w:pPr>
    </w:p>
    <w:p w:rsidR="00423346" w:rsidRPr="0052403D" w:rsidRDefault="00F739DE" w:rsidP="00FF52AB">
      <w:pPr>
        <w:widowControl/>
        <w:autoSpaceDE/>
        <w:autoSpaceDN/>
        <w:spacing w:before="100" w:beforeAutospacing="1" w:after="100" w:afterAutospacing="1"/>
        <w:rPr>
          <w:rFonts w:ascii="Times New Roman" w:hAnsi="Times New Roman" w:cs="Times New Roman"/>
          <w:color w:val="7F7F7F" w:themeColor="text1" w:themeTint="80"/>
          <w:sz w:val="36"/>
          <w:szCs w:val="36"/>
          <w:lang w:val="sv-SE"/>
        </w:rPr>
      </w:pPr>
      <w:r w:rsidRPr="0052403D">
        <w:rPr>
          <w:rFonts w:ascii="Times New Roman" w:hAnsi="Times New Roman" w:cs="Times New Roman"/>
          <w:color w:val="7F7F7F" w:themeColor="text1" w:themeTint="80"/>
          <w:sz w:val="36"/>
          <w:szCs w:val="36"/>
          <w:lang w:val="sv-SE"/>
        </w:rPr>
        <w:t xml:space="preserve">En modell för att </w:t>
      </w:r>
      <w:r w:rsidR="00423346" w:rsidRPr="0052403D">
        <w:rPr>
          <w:rFonts w:ascii="Times New Roman" w:hAnsi="Times New Roman" w:cs="Times New Roman"/>
          <w:color w:val="7F7F7F" w:themeColor="text1" w:themeTint="80"/>
          <w:sz w:val="36"/>
          <w:szCs w:val="36"/>
          <w:lang w:val="sv-SE"/>
        </w:rPr>
        <w:t>öka barns delaktighet inom socialtjänsten</w:t>
      </w:r>
    </w:p>
    <w:p w:rsidR="00E52D7F" w:rsidRPr="0052403D" w:rsidRDefault="00E52D7F" w:rsidP="00E52D7F">
      <w:pPr>
        <w:ind w:right="-142"/>
        <w:rPr>
          <w:rFonts w:ascii="Times New Roman" w:hAnsi="Times New Roman" w:cs="Times New Roman"/>
          <w:lang w:val="sv-SE"/>
        </w:rPr>
      </w:pPr>
    </w:p>
    <w:p w:rsidR="00E52D7F" w:rsidRPr="0052403D" w:rsidRDefault="00E52D7F" w:rsidP="00E52D7F">
      <w:pPr>
        <w:ind w:right="-142"/>
        <w:rPr>
          <w:rFonts w:ascii="Times New Roman" w:hAnsi="Times New Roman" w:cs="Times New Roman"/>
          <w:b/>
          <w:bCs/>
          <w:sz w:val="56"/>
          <w:szCs w:val="56"/>
          <w:lang w:val="sv-SE"/>
        </w:rPr>
      </w:pPr>
    </w:p>
    <w:p w:rsidR="00E52D7F" w:rsidRPr="0052403D" w:rsidRDefault="00E52D7F" w:rsidP="00E52D7F">
      <w:pPr>
        <w:ind w:right="-142"/>
        <w:rPr>
          <w:rFonts w:ascii="Times New Roman" w:hAnsi="Times New Roman" w:cs="Times New Roman"/>
          <w:b/>
          <w:bCs/>
          <w:sz w:val="56"/>
          <w:szCs w:val="56"/>
          <w:lang w:val="sv-SE"/>
        </w:rPr>
      </w:pPr>
    </w:p>
    <w:p w:rsidR="00E52D7F" w:rsidRPr="0052403D" w:rsidRDefault="00E52D7F" w:rsidP="00E52D7F">
      <w:pPr>
        <w:ind w:right="-142"/>
        <w:rPr>
          <w:rFonts w:ascii="Times New Roman" w:hAnsi="Times New Roman" w:cs="Times New Roman"/>
          <w:b/>
          <w:bCs/>
          <w:sz w:val="56"/>
          <w:szCs w:val="56"/>
          <w:lang w:val="sv-SE"/>
        </w:rPr>
      </w:pPr>
    </w:p>
    <w:p w:rsidR="00E52D7F" w:rsidRPr="0052403D" w:rsidRDefault="00E52D7F" w:rsidP="00E52D7F">
      <w:pPr>
        <w:ind w:right="-142"/>
        <w:rPr>
          <w:rFonts w:ascii="Times New Roman" w:hAnsi="Times New Roman" w:cs="Times New Roman"/>
          <w:b/>
          <w:bCs/>
          <w:sz w:val="56"/>
          <w:szCs w:val="56"/>
          <w:lang w:val="sv-SE"/>
        </w:rPr>
      </w:pPr>
    </w:p>
    <w:p w:rsidR="00E52D7F" w:rsidRPr="0052403D" w:rsidRDefault="00E52D7F" w:rsidP="00E52D7F">
      <w:pPr>
        <w:ind w:right="-142"/>
        <w:rPr>
          <w:rFonts w:ascii="Times New Roman" w:hAnsi="Times New Roman" w:cs="Times New Roman"/>
          <w:b/>
          <w:bCs/>
          <w:sz w:val="56"/>
          <w:szCs w:val="56"/>
          <w:lang w:val="sv-SE"/>
        </w:rPr>
      </w:pPr>
    </w:p>
    <w:p w:rsidR="00E52D7F" w:rsidRPr="0052403D" w:rsidRDefault="00E52D7F" w:rsidP="00E52D7F">
      <w:pPr>
        <w:ind w:right="-142"/>
        <w:rPr>
          <w:rFonts w:ascii="Times New Roman" w:hAnsi="Times New Roman" w:cs="Times New Roman"/>
          <w:b/>
          <w:bCs/>
          <w:sz w:val="56"/>
          <w:szCs w:val="56"/>
          <w:lang w:val="sv-SE"/>
        </w:rPr>
      </w:pPr>
    </w:p>
    <w:p w:rsidR="00E52D7F" w:rsidRPr="0052403D" w:rsidRDefault="00E52D7F" w:rsidP="00E52D7F">
      <w:pPr>
        <w:ind w:right="-142"/>
        <w:rPr>
          <w:rFonts w:ascii="Times New Roman" w:hAnsi="Times New Roman" w:cs="Times New Roman"/>
          <w:b/>
          <w:bCs/>
          <w:sz w:val="56"/>
          <w:szCs w:val="56"/>
          <w:lang w:val="sv-SE"/>
        </w:rPr>
      </w:pPr>
    </w:p>
    <w:p w:rsidR="00E52D7F" w:rsidRPr="0052403D" w:rsidRDefault="00E52D7F" w:rsidP="00E52D7F">
      <w:pPr>
        <w:ind w:right="-142"/>
        <w:rPr>
          <w:rFonts w:ascii="Times New Roman" w:hAnsi="Times New Roman" w:cs="Times New Roman"/>
          <w:b/>
          <w:bCs/>
          <w:sz w:val="56"/>
          <w:szCs w:val="56"/>
          <w:lang w:val="sv-SE"/>
        </w:rPr>
      </w:pPr>
    </w:p>
    <w:p w:rsidR="00E52D7F" w:rsidRDefault="00E52D7F" w:rsidP="00E52D7F">
      <w:pPr>
        <w:ind w:right="-142"/>
        <w:rPr>
          <w:rFonts w:ascii="Times New Roman" w:hAnsi="Times New Roman" w:cs="Times New Roman"/>
          <w:b/>
          <w:bCs/>
          <w:sz w:val="56"/>
          <w:szCs w:val="56"/>
          <w:lang w:val="sv-SE"/>
        </w:rPr>
      </w:pPr>
    </w:p>
    <w:p w:rsidR="0052403D" w:rsidRPr="0052403D" w:rsidRDefault="0052403D" w:rsidP="00E52D7F">
      <w:pPr>
        <w:ind w:right="-142"/>
        <w:rPr>
          <w:rFonts w:ascii="Times New Roman" w:hAnsi="Times New Roman" w:cs="Times New Roman"/>
          <w:b/>
          <w:bCs/>
          <w:sz w:val="56"/>
          <w:szCs w:val="56"/>
          <w:lang w:val="sv-SE"/>
        </w:rPr>
      </w:pPr>
    </w:p>
    <w:p w:rsidR="00E52D7F" w:rsidRPr="0052403D" w:rsidRDefault="00E52D7F" w:rsidP="00E52D7F">
      <w:pPr>
        <w:ind w:right="-142"/>
        <w:rPr>
          <w:rFonts w:ascii="Times New Roman" w:hAnsi="Times New Roman" w:cs="Times New Roman"/>
          <w:b/>
          <w:bCs/>
          <w:sz w:val="56"/>
          <w:szCs w:val="56"/>
          <w:lang w:val="sv-SE"/>
        </w:rPr>
      </w:pPr>
    </w:p>
    <w:p w:rsidR="00E52D7F" w:rsidRPr="0052403D" w:rsidRDefault="00E52D7F" w:rsidP="00E52D7F">
      <w:pPr>
        <w:ind w:right="-142"/>
        <w:rPr>
          <w:rFonts w:ascii="Times New Roman" w:hAnsi="Times New Roman" w:cs="Times New Roman"/>
          <w:b/>
          <w:bCs/>
          <w:sz w:val="56"/>
          <w:szCs w:val="56"/>
          <w:lang w:val="sv-SE"/>
        </w:rPr>
      </w:pPr>
    </w:p>
    <w:p w:rsidR="00E52D7F" w:rsidRPr="0052403D" w:rsidRDefault="00E52D7F" w:rsidP="00E52D7F">
      <w:pPr>
        <w:ind w:right="-142"/>
        <w:rPr>
          <w:rFonts w:ascii="Times New Roman" w:hAnsi="Times New Roman" w:cs="Times New Roman"/>
          <w:b/>
          <w:bCs/>
          <w:sz w:val="56"/>
          <w:szCs w:val="56"/>
          <w:lang w:val="sv-SE"/>
        </w:rPr>
      </w:pPr>
    </w:p>
    <w:p w:rsidR="00E52D7F" w:rsidRPr="0052403D" w:rsidRDefault="00E52D7F" w:rsidP="00E52D7F">
      <w:pPr>
        <w:ind w:right="-142"/>
        <w:rPr>
          <w:rFonts w:ascii="Times New Roman" w:hAnsi="Times New Roman" w:cs="Times New Roman"/>
          <w:b/>
          <w:bCs/>
          <w:sz w:val="56"/>
          <w:szCs w:val="56"/>
          <w:lang w:val="sv-SE"/>
        </w:rPr>
      </w:pPr>
    </w:p>
    <w:p w:rsidR="00D126E7" w:rsidRPr="0052403D" w:rsidRDefault="00D126E7" w:rsidP="00E52D7F">
      <w:pPr>
        <w:ind w:right="-142"/>
        <w:rPr>
          <w:rFonts w:ascii="Times New Roman" w:hAnsi="Times New Roman" w:cs="Times New Roman"/>
          <w:b/>
          <w:bCs/>
          <w:sz w:val="24"/>
          <w:szCs w:val="24"/>
          <w:lang w:val="sv-SE"/>
        </w:rPr>
      </w:pPr>
    </w:p>
    <w:p w:rsidR="00E52D7F" w:rsidRPr="0052403D" w:rsidRDefault="00E52D7F" w:rsidP="00E52D7F">
      <w:pPr>
        <w:ind w:right="-142"/>
        <w:rPr>
          <w:rFonts w:ascii="Times New Roman" w:hAnsi="Times New Roman" w:cs="Times New Roman"/>
          <w:b/>
          <w:bCs/>
          <w:sz w:val="24"/>
          <w:szCs w:val="24"/>
          <w:lang w:val="sv-SE"/>
        </w:rPr>
      </w:pPr>
      <w:r w:rsidRPr="0052403D">
        <w:rPr>
          <w:rFonts w:ascii="Times New Roman" w:hAnsi="Times New Roman" w:cs="Times New Roman"/>
          <w:b/>
          <w:bCs/>
          <w:sz w:val="24"/>
          <w:szCs w:val="24"/>
          <w:lang w:val="sv-SE"/>
        </w:rPr>
        <w:t>Sammanfattning</w:t>
      </w:r>
    </w:p>
    <w:p w:rsidR="00E52D7F" w:rsidRPr="0052403D" w:rsidRDefault="00E52D7F" w:rsidP="00E52D7F">
      <w:pPr>
        <w:ind w:right="-142"/>
        <w:rPr>
          <w:rFonts w:ascii="Times New Roman" w:hAnsi="Times New Roman" w:cs="Times New Roman"/>
          <w:b/>
          <w:bCs/>
          <w:sz w:val="24"/>
          <w:szCs w:val="24"/>
          <w:lang w:val="sv-SE"/>
        </w:rPr>
      </w:pPr>
    </w:p>
    <w:p w:rsidR="00E52D7F" w:rsidRPr="0052403D" w:rsidRDefault="00E52D7F" w:rsidP="00E52D7F">
      <w:pPr>
        <w:ind w:right="-142"/>
        <w:rPr>
          <w:rFonts w:ascii="Times New Roman" w:hAnsi="Times New Roman" w:cs="Times New Roman"/>
          <w:sz w:val="24"/>
          <w:szCs w:val="24"/>
          <w:lang w:val="sv-SE"/>
        </w:rPr>
      </w:pPr>
      <w:r w:rsidRPr="0052403D">
        <w:rPr>
          <w:rFonts w:ascii="Times New Roman" w:hAnsi="Times New Roman" w:cs="Times New Roman"/>
          <w:sz w:val="24"/>
          <w:szCs w:val="24"/>
          <w:lang w:val="sv-SE"/>
        </w:rPr>
        <w:t>Enhetschefsnätverket</w:t>
      </w:r>
      <w:r w:rsidR="00423346" w:rsidRPr="0052403D">
        <w:rPr>
          <w:rFonts w:ascii="Times New Roman" w:hAnsi="Times New Roman" w:cs="Times New Roman"/>
          <w:sz w:val="24"/>
          <w:szCs w:val="24"/>
          <w:lang w:val="sv-SE"/>
        </w:rPr>
        <w:t xml:space="preserve"> Individ och Familjeomsorg (IFO) barn och u</w:t>
      </w:r>
      <w:r w:rsidRPr="0052403D">
        <w:rPr>
          <w:rFonts w:ascii="Times New Roman" w:hAnsi="Times New Roman" w:cs="Times New Roman"/>
          <w:sz w:val="24"/>
          <w:szCs w:val="24"/>
          <w:lang w:val="sv-SE"/>
        </w:rPr>
        <w:t xml:space="preserve">nga fattade under våren 2015 beslut om att föreslå barns delaktighet som tema för den gemensamma uppföljning </w:t>
      </w:r>
      <w:r w:rsidRPr="0052403D">
        <w:rPr>
          <w:rStyle w:val="IngetavstndChar"/>
          <w:rFonts w:cs="Times New Roman"/>
          <w:lang w:val="sv-SE"/>
        </w:rPr>
        <w:t>och utvärderingen i enlighet med Västernorrlandsmodellen. F</w:t>
      </w:r>
      <w:r w:rsidRPr="0052403D">
        <w:rPr>
          <w:rFonts w:ascii="Times New Roman" w:hAnsi="Times New Roman" w:cs="Times New Roman"/>
          <w:sz w:val="24"/>
          <w:szCs w:val="24"/>
          <w:lang w:val="sv-SE"/>
        </w:rPr>
        <w:t xml:space="preserve">örslaget presenterades för </w:t>
      </w:r>
      <w:r w:rsidR="003E248D" w:rsidRPr="0052403D">
        <w:rPr>
          <w:rFonts w:ascii="Times New Roman" w:hAnsi="Times New Roman" w:cs="Times New Roman"/>
          <w:sz w:val="24"/>
          <w:szCs w:val="24"/>
          <w:lang w:val="sv-SE"/>
        </w:rPr>
        <w:t xml:space="preserve">områdeschefsnätverket Barn o Unga </w:t>
      </w:r>
      <w:r w:rsidR="00423346" w:rsidRPr="0052403D">
        <w:rPr>
          <w:rFonts w:ascii="Times New Roman" w:hAnsi="Times New Roman" w:cs="Times New Roman"/>
          <w:sz w:val="24"/>
          <w:szCs w:val="24"/>
          <w:lang w:val="sv-SE"/>
        </w:rPr>
        <w:t xml:space="preserve">senare </w:t>
      </w:r>
      <w:r w:rsidR="001558C4" w:rsidRPr="0052403D">
        <w:rPr>
          <w:rFonts w:ascii="Times New Roman" w:hAnsi="Times New Roman" w:cs="Times New Roman"/>
          <w:sz w:val="24"/>
          <w:szCs w:val="24"/>
          <w:lang w:val="sv-SE"/>
        </w:rPr>
        <w:t>under hösten</w:t>
      </w:r>
      <w:r w:rsidRPr="0052403D">
        <w:rPr>
          <w:rFonts w:ascii="Times New Roman" w:hAnsi="Times New Roman" w:cs="Times New Roman"/>
          <w:sz w:val="24"/>
          <w:szCs w:val="24"/>
          <w:lang w:val="sv-SE"/>
        </w:rPr>
        <w:t xml:space="preserve"> 2015 som ställde sig positiva</w:t>
      </w:r>
      <w:r w:rsidR="00423346" w:rsidRPr="0052403D">
        <w:rPr>
          <w:rFonts w:ascii="Times New Roman" w:hAnsi="Times New Roman" w:cs="Times New Roman"/>
          <w:sz w:val="24"/>
          <w:szCs w:val="24"/>
          <w:lang w:val="sv-SE"/>
        </w:rPr>
        <w:t xml:space="preserve"> till inriktningen och till</w:t>
      </w:r>
      <w:r w:rsidRPr="0052403D">
        <w:rPr>
          <w:rFonts w:ascii="Times New Roman" w:hAnsi="Times New Roman" w:cs="Times New Roman"/>
          <w:sz w:val="24"/>
          <w:szCs w:val="24"/>
          <w:lang w:val="sv-SE"/>
        </w:rPr>
        <w:t xml:space="preserve"> fortsatt kontakt med FoU i Vä</w:t>
      </w:r>
      <w:r w:rsidR="00423346" w:rsidRPr="0052403D">
        <w:rPr>
          <w:rFonts w:ascii="Times New Roman" w:hAnsi="Times New Roman" w:cs="Times New Roman"/>
          <w:sz w:val="24"/>
          <w:szCs w:val="24"/>
          <w:lang w:val="sv-SE"/>
        </w:rPr>
        <w:t>st kring ett eventuellt</w:t>
      </w:r>
      <w:r w:rsidRPr="0052403D">
        <w:rPr>
          <w:rFonts w:ascii="Times New Roman" w:hAnsi="Times New Roman" w:cs="Times New Roman"/>
          <w:sz w:val="24"/>
          <w:szCs w:val="24"/>
          <w:lang w:val="sv-SE"/>
        </w:rPr>
        <w:t xml:space="preserve"> stöd i arbetet. Styrgruppen för plattformsarbetet för barn och unga har d</w:t>
      </w:r>
      <w:r w:rsidR="00CE271D" w:rsidRPr="0052403D">
        <w:rPr>
          <w:rFonts w:ascii="Times New Roman" w:hAnsi="Times New Roman" w:cs="Times New Roman"/>
          <w:sz w:val="24"/>
          <w:szCs w:val="24"/>
          <w:lang w:val="sv-SE"/>
        </w:rPr>
        <w:t xml:space="preserve"> </w:t>
      </w:r>
      <w:r w:rsidRPr="0052403D">
        <w:rPr>
          <w:rFonts w:ascii="Times New Roman" w:hAnsi="Times New Roman" w:cs="Times New Roman"/>
          <w:sz w:val="24"/>
          <w:szCs w:val="24"/>
          <w:lang w:val="sv-SE"/>
        </w:rPr>
        <w:t>ärefter haft ett uppdrag tillsammans med processledaren</w:t>
      </w:r>
      <w:r w:rsidR="00423346" w:rsidRPr="0052403D">
        <w:rPr>
          <w:rFonts w:ascii="Times New Roman" w:hAnsi="Times New Roman" w:cs="Times New Roman"/>
          <w:sz w:val="24"/>
          <w:szCs w:val="24"/>
          <w:lang w:val="sv-SE"/>
        </w:rPr>
        <w:t xml:space="preserve"> för Plattformsarbetet</w:t>
      </w:r>
      <w:r w:rsidRPr="0052403D">
        <w:rPr>
          <w:rFonts w:ascii="Times New Roman" w:hAnsi="Times New Roman" w:cs="Times New Roman"/>
          <w:sz w:val="24"/>
          <w:szCs w:val="24"/>
          <w:lang w:val="sv-SE"/>
        </w:rPr>
        <w:t xml:space="preserve"> att ta fram ett förslag till en organisation för implementering av modellen för områdeschefsnätverket att ta ställning till. Först under första halvåret 2017 kunde medel frigöras till att påbörja samarbetet med FOU </w:t>
      </w:r>
      <w:r w:rsidR="001558C4" w:rsidRPr="0052403D">
        <w:rPr>
          <w:rFonts w:ascii="Times New Roman" w:hAnsi="Times New Roman" w:cs="Times New Roman"/>
          <w:sz w:val="24"/>
          <w:szCs w:val="24"/>
          <w:lang w:val="sv-SE"/>
        </w:rPr>
        <w:t>-</w:t>
      </w:r>
      <w:r w:rsidRPr="0052403D">
        <w:rPr>
          <w:rFonts w:ascii="Times New Roman" w:hAnsi="Times New Roman" w:cs="Times New Roman"/>
          <w:sz w:val="24"/>
          <w:szCs w:val="24"/>
          <w:lang w:val="sv-SE"/>
        </w:rPr>
        <w:t>Väst och ett avtal tecknades av parterna</w:t>
      </w:r>
      <w:r w:rsidR="00423346" w:rsidRPr="0052403D">
        <w:rPr>
          <w:rFonts w:ascii="Times New Roman" w:hAnsi="Times New Roman" w:cs="Times New Roman"/>
          <w:sz w:val="24"/>
          <w:szCs w:val="24"/>
          <w:lang w:val="sv-SE"/>
        </w:rPr>
        <w:t xml:space="preserve"> augusti 2017</w:t>
      </w:r>
      <w:r w:rsidRPr="0052403D">
        <w:rPr>
          <w:rFonts w:ascii="Times New Roman" w:hAnsi="Times New Roman" w:cs="Times New Roman"/>
          <w:sz w:val="24"/>
          <w:szCs w:val="24"/>
          <w:lang w:val="sv-SE"/>
        </w:rPr>
        <w:t xml:space="preserve">. </w:t>
      </w:r>
    </w:p>
    <w:p w:rsidR="00E52D7F" w:rsidRPr="0052403D" w:rsidRDefault="00E52D7F" w:rsidP="00E52D7F">
      <w:pPr>
        <w:ind w:right="-142"/>
        <w:rPr>
          <w:rStyle w:val="IngetavstndChar"/>
          <w:rFonts w:cs="Times New Roman"/>
          <w:lang w:val="sv-SE"/>
        </w:rPr>
      </w:pPr>
    </w:p>
    <w:p w:rsidR="00E52D7F" w:rsidRPr="0052403D" w:rsidRDefault="00E52D7F" w:rsidP="00E52D7F">
      <w:pPr>
        <w:adjustRightInd w:val="0"/>
        <w:ind w:right="-142"/>
        <w:rPr>
          <w:rFonts w:ascii="Times New Roman" w:hAnsi="Times New Roman" w:cs="Times New Roman"/>
          <w:sz w:val="24"/>
          <w:szCs w:val="24"/>
        </w:rPr>
      </w:pPr>
      <w:r w:rsidRPr="0052403D">
        <w:rPr>
          <w:rFonts w:ascii="Times New Roman" w:hAnsi="Times New Roman" w:cs="Times New Roman"/>
          <w:sz w:val="24"/>
          <w:szCs w:val="24"/>
          <w:lang w:val="sv-SE"/>
        </w:rPr>
        <w:t xml:space="preserve">Västernorrlandsmodellen innebär att socialtjänsten som organisation, inklusive den politiska nivån, systematiskt ska ta vara på barns röster som grund för verksamhetsutveckling. </w:t>
      </w:r>
      <w:r w:rsidRPr="0052403D">
        <w:rPr>
          <w:rFonts w:ascii="Times New Roman" w:hAnsi="Times New Roman" w:cs="Times New Roman"/>
          <w:sz w:val="24"/>
          <w:szCs w:val="24"/>
        </w:rPr>
        <w:t xml:space="preserve">Modellen kan beskrivas i fyra steg, där respektive steg innebär </w:t>
      </w:r>
    </w:p>
    <w:p w:rsidR="00E52D7F" w:rsidRPr="0052403D" w:rsidRDefault="00E52D7F" w:rsidP="00E52D7F">
      <w:pPr>
        <w:adjustRightInd w:val="0"/>
        <w:ind w:right="-142"/>
        <w:rPr>
          <w:rFonts w:ascii="Times New Roman" w:hAnsi="Times New Roman" w:cs="Times New Roman"/>
          <w:sz w:val="24"/>
          <w:szCs w:val="24"/>
        </w:rPr>
      </w:pPr>
    </w:p>
    <w:p w:rsidR="00E52D7F" w:rsidRPr="0052403D" w:rsidRDefault="00E52D7F" w:rsidP="00E52D7F">
      <w:pPr>
        <w:pStyle w:val="Liststycke"/>
        <w:numPr>
          <w:ilvl w:val="0"/>
          <w:numId w:val="6"/>
        </w:numPr>
        <w:autoSpaceDE w:val="0"/>
        <w:autoSpaceDN w:val="0"/>
        <w:adjustRightInd w:val="0"/>
        <w:spacing w:after="0"/>
        <w:ind w:right="-142"/>
        <w:rPr>
          <w:rFonts w:ascii="Times New Roman" w:hAnsi="Times New Roman" w:cs="Times New Roman"/>
          <w:sz w:val="24"/>
          <w:szCs w:val="24"/>
        </w:rPr>
      </w:pPr>
      <w:r w:rsidRPr="0052403D">
        <w:rPr>
          <w:rFonts w:ascii="Times New Roman" w:hAnsi="Times New Roman" w:cs="Times New Roman"/>
          <w:sz w:val="24"/>
          <w:szCs w:val="24"/>
        </w:rPr>
        <w:t xml:space="preserve">att som socialarbetare förbereda och genomföra en </w:t>
      </w:r>
      <w:r w:rsidRPr="0052403D">
        <w:rPr>
          <w:rFonts w:ascii="Times New Roman" w:hAnsi="Times New Roman" w:cs="Times New Roman"/>
          <w:i/>
          <w:sz w:val="24"/>
          <w:szCs w:val="24"/>
        </w:rPr>
        <w:t>intervju</w:t>
      </w:r>
      <w:r w:rsidRPr="0052403D">
        <w:rPr>
          <w:rFonts w:ascii="Times New Roman" w:hAnsi="Times New Roman" w:cs="Times New Roman"/>
          <w:sz w:val="24"/>
          <w:szCs w:val="24"/>
        </w:rPr>
        <w:t xml:space="preserve"> med ett barn eller en ungdom</w:t>
      </w:r>
    </w:p>
    <w:p w:rsidR="00E52D7F" w:rsidRPr="0052403D" w:rsidRDefault="00E52D7F" w:rsidP="00E52D7F">
      <w:pPr>
        <w:pStyle w:val="Liststycke"/>
        <w:numPr>
          <w:ilvl w:val="0"/>
          <w:numId w:val="6"/>
        </w:numPr>
        <w:autoSpaceDE w:val="0"/>
        <w:autoSpaceDN w:val="0"/>
        <w:adjustRightInd w:val="0"/>
        <w:spacing w:after="0"/>
        <w:ind w:right="-142"/>
        <w:rPr>
          <w:rFonts w:ascii="Times New Roman" w:hAnsi="Times New Roman" w:cs="Times New Roman"/>
          <w:sz w:val="24"/>
          <w:szCs w:val="24"/>
        </w:rPr>
      </w:pPr>
      <w:r w:rsidRPr="0052403D">
        <w:rPr>
          <w:rFonts w:ascii="Times New Roman" w:hAnsi="Times New Roman" w:cs="Times New Roman"/>
          <w:sz w:val="24"/>
          <w:szCs w:val="24"/>
        </w:rPr>
        <w:t xml:space="preserve">att tillsammans vid ett </w:t>
      </w:r>
      <w:r w:rsidRPr="0052403D">
        <w:rPr>
          <w:rFonts w:ascii="Times New Roman" w:hAnsi="Times New Roman" w:cs="Times New Roman"/>
          <w:i/>
          <w:sz w:val="24"/>
          <w:szCs w:val="24"/>
        </w:rPr>
        <w:t>seminarium</w:t>
      </w:r>
      <w:r w:rsidRPr="0052403D">
        <w:rPr>
          <w:rFonts w:ascii="Times New Roman" w:hAnsi="Times New Roman" w:cs="Times New Roman"/>
          <w:sz w:val="24"/>
          <w:szCs w:val="24"/>
        </w:rPr>
        <w:t xml:space="preserve"> med arbetsgruppen delge erfarenheter av intervjun och analysera det samlade materialet</w:t>
      </w:r>
    </w:p>
    <w:p w:rsidR="00E52D7F" w:rsidRPr="0052403D" w:rsidRDefault="00E52D7F" w:rsidP="00E52D7F">
      <w:pPr>
        <w:pStyle w:val="Liststycke"/>
        <w:numPr>
          <w:ilvl w:val="0"/>
          <w:numId w:val="6"/>
        </w:numPr>
        <w:autoSpaceDE w:val="0"/>
        <w:autoSpaceDN w:val="0"/>
        <w:adjustRightInd w:val="0"/>
        <w:spacing w:after="0"/>
        <w:ind w:right="-142"/>
        <w:rPr>
          <w:rFonts w:ascii="Times New Roman" w:hAnsi="Times New Roman" w:cs="Times New Roman"/>
          <w:sz w:val="24"/>
          <w:szCs w:val="24"/>
        </w:rPr>
      </w:pPr>
      <w:r w:rsidRPr="0052403D">
        <w:rPr>
          <w:rFonts w:ascii="Times New Roman" w:hAnsi="Times New Roman" w:cs="Times New Roman"/>
          <w:sz w:val="24"/>
          <w:szCs w:val="24"/>
        </w:rPr>
        <w:t xml:space="preserve">att sammanställa materialet i en särskild </w:t>
      </w:r>
      <w:r w:rsidR="00474D2B" w:rsidRPr="0052403D">
        <w:rPr>
          <w:rFonts w:ascii="Times New Roman" w:hAnsi="Times New Roman" w:cs="Times New Roman"/>
          <w:i/>
          <w:sz w:val="24"/>
          <w:szCs w:val="24"/>
        </w:rPr>
        <w:t>årsrapport</w:t>
      </w:r>
      <w:r w:rsidRPr="0052403D">
        <w:rPr>
          <w:rFonts w:ascii="Times New Roman" w:hAnsi="Times New Roman" w:cs="Times New Roman"/>
          <w:sz w:val="24"/>
          <w:szCs w:val="24"/>
        </w:rPr>
        <w:t xml:space="preserve"> med konkreta förslag på hur verksamheten ska utvecklas</w:t>
      </w:r>
    </w:p>
    <w:p w:rsidR="00E52D7F" w:rsidRPr="0052403D" w:rsidRDefault="00E52D7F" w:rsidP="00E52D7F">
      <w:pPr>
        <w:pStyle w:val="Liststycke"/>
        <w:numPr>
          <w:ilvl w:val="0"/>
          <w:numId w:val="6"/>
        </w:numPr>
        <w:autoSpaceDE w:val="0"/>
        <w:autoSpaceDN w:val="0"/>
        <w:adjustRightInd w:val="0"/>
        <w:spacing w:after="0"/>
        <w:ind w:right="-142"/>
        <w:rPr>
          <w:rFonts w:ascii="Times New Roman" w:hAnsi="Times New Roman" w:cs="Times New Roman"/>
          <w:sz w:val="24"/>
          <w:szCs w:val="24"/>
        </w:rPr>
      </w:pPr>
      <w:r w:rsidRPr="0052403D">
        <w:rPr>
          <w:rFonts w:ascii="Times New Roman" w:hAnsi="Times New Roman" w:cs="Times New Roman"/>
          <w:sz w:val="24"/>
          <w:szCs w:val="24"/>
        </w:rPr>
        <w:t>att informera socialnämnden eller motsvarande om resultatet av intervjuerna</w:t>
      </w:r>
    </w:p>
    <w:p w:rsidR="00E52D7F" w:rsidRPr="0052403D" w:rsidRDefault="00E52D7F" w:rsidP="00E52D7F">
      <w:pPr>
        <w:pStyle w:val="Liststycke"/>
        <w:autoSpaceDE w:val="0"/>
        <w:autoSpaceDN w:val="0"/>
        <w:adjustRightInd w:val="0"/>
        <w:spacing w:after="0"/>
        <w:ind w:right="-142"/>
        <w:rPr>
          <w:rFonts w:ascii="Times New Roman" w:hAnsi="Times New Roman" w:cs="Times New Roman"/>
          <w:sz w:val="24"/>
          <w:szCs w:val="24"/>
        </w:rPr>
      </w:pPr>
    </w:p>
    <w:p w:rsidR="00E52D7F" w:rsidRPr="0052403D" w:rsidRDefault="00E52D7F" w:rsidP="00E52D7F">
      <w:pPr>
        <w:pStyle w:val="Ingetavstnd"/>
        <w:ind w:right="-142"/>
        <w:rPr>
          <w:rFonts w:cs="Times New Roman"/>
        </w:rPr>
      </w:pPr>
      <w:r w:rsidRPr="0052403D">
        <w:rPr>
          <w:rFonts w:cs="Times New Roman"/>
          <w:szCs w:val="24"/>
        </w:rPr>
        <w:t>För att insatsen ska bära långsiktigt krävs ett noggrant gemensamt förarbete så att både genomförandet och slutsatserna bygger på en stabil kunskapsgrund. Därför föreslås att insatsen planeras och testas inom</w:t>
      </w:r>
      <w:r w:rsidR="009A28BB" w:rsidRPr="0052403D">
        <w:rPr>
          <w:rFonts w:cs="Times New Roman"/>
          <w:szCs w:val="24"/>
        </w:rPr>
        <w:t xml:space="preserve"> </w:t>
      </w:r>
      <w:r w:rsidRPr="0052403D">
        <w:rPr>
          <w:rFonts w:cs="Times New Roman"/>
          <w:szCs w:val="24"/>
        </w:rPr>
        <w:t>ramen för en pilotstudie under ett års tid för att därefter påbörja ett breddinförande med stöd av FoU i Väst i utvecklingsarbetets olika faser. Detta för att en stabil bas för det långsiktiga arbetet ska skapas.</w:t>
      </w:r>
      <w:r w:rsidRPr="0052403D">
        <w:rPr>
          <w:rFonts w:cs="Times New Roman"/>
        </w:rPr>
        <w:t xml:space="preserve"> En följeforskare är utsedd som tillsammans med processledaren för staden påbörjat implementeringen av genomförandet av pilotstudien.  </w:t>
      </w:r>
    </w:p>
    <w:p w:rsidR="00E52D7F" w:rsidRPr="0052403D" w:rsidRDefault="00E52D7F" w:rsidP="00E52D7F">
      <w:pPr>
        <w:pStyle w:val="Ingetavstnd"/>
        <w:ind w:right="-142"/>
        <w:rPr>
          <w:rFonts w:cs="Times New Roman"/>
        </w:rPr>
      </w:pPr>
    </w:p>
    <w:p w:rsidR="00E52D7F" w:rsidRPr="0052403D" w:rsidRDefault="00E52D7F" w:rsidP="00E52D7F">
      <w:pPr>
        <w:pStyle w:val="Ingetavstnd"/>
        <w:ind w:right="-142"/>
        <w:rPr>
          <w:rFonts w:cs="Times New Roman"/>
        </w:rPr>
      </w:pPr>
      <w:r w:rsidRPr="0052403D">
        <w:rPr>
          <w:rFonts w:cs="Times New Roman"/>
          <w:szCs w:val="24"/>
        </w:rPr>
        <w:t xml:space="preserve">För att ha möjlighet att förarbeta och genomföra implementeringen av den gemensamma uppföljningen föreslås en organisation där </w:t>
      </w:r>
      <w:r w:rsidR="003E248D" w:rsidRPr="0052403D">
        <w:rPr>
          <w:rFonts w:cs="Times New Roman"/>
          <w:szCs w:val="24"/>
        </w:rPr>
        <w:t>d</w:t>
      </w:r>
      <w:r w:rsidRPr="0052403D">
        <w:rPr>
          <w:rFonts w:cs="Times New Roman"/>
          <w:szCs w:val="24"/>
        </w:rPr>
        <w:t>en central</w:t>
      </w:r>
      <w:r w:rsidR="003E248D" w:rsidRPr="0052403D">
        <w:rPr>
          <w:rFonts w:cs="Times New Roman"/>
          <w:szCs w:val="24"/>
        </w:rPr>
        <w:t xml:space="preserve">a </w:t>
      </w:r>
      <w:r w:rsidRPr="0052403D">
        <w:rPr>
          <w:rFonts w:cs="Times New Roman"/>
          <w:szCs w:val="24"/>
        </w:rPr>
        <w:t>processledare</w:t>
      </w:r>
      <w:r w:rsidR="003E248D" w:rsidRPr="0052403D">
        <w:rPr>
          <w:rFonts w:cs="Times New Roman"/>
          <w:szCs w:val="24"/>
        </w:rPr>
        <w:t>n</w:t>
      </w:r>
      <w:r w:rsidRPr="0052403D">
        <w:rPr>
          <w:rFonts w:cs="Times New Roman"/>
          <w:szCs w:val="24"/>
        </w:rPr>
        <w:t xml:space="preserve"> håller samman arbetet.</w:t>
      </w:r>
      <w:r w:rsidRPr="0052403D">
        <w:rPr>
          <w:rFonts w:cs="Times New Roman"/>
        </w:rPr>
        <w:t xml:space="preserve"> </w:t>
      </w:r>
      <w:r w:rsidRPr="0052403D">
        <w:rPr>
          <w:rFonts w:cs="Times New Roman"/>
          <w:szCs w:val="24"/>
        </w:rPr>
        <w:t xml:space="preserve">Samordningen bör ske nära och tillsammans med varje förvaltning som deltar i arbetet. </w:t>
      </w:r>
      <w:r w:rsidRPr="0052403D">
        <w:rPr>
          <w:rFonts w:cs="Times New Roman"/>
        </w:rPr>
        <w:t>Genomförandet av en gemensam uppföljning och utvärdering i enlighet med Västernorrlandsmodellen föreslås ske i en processinriktad och nätverksbaserad organisationsmodell enligt följande:</w:t>
      </w:r>
    </w:p>
    <w:p w:rsidR="00E52D7F" w:rsidRPr="0052403D" w:rsidRDefault="00E52D7F" w:rsidP="00E52D7F">
      <w:pPr>
        <w:pStyle w:val="Ingetavstnd"/>
        <w:ind w:right="-142"/>
        <w:rPr>
          <w:rFonts w:cs="Times New Roman"/>
        </w:rPr>
      </w:pPr>
    </w:p>
    <w:p w:rsidR="00E52D7F" w:rsidRPr="0052403D" w:rsidRDefault="00E52D7F" w:rsidP="00E52D7F">
      <w:pPr>
        <w:pStyle w:val="Ingetavstnd"/>
        <w:numPr>
          <w:ilvl w:val="0"/>
          <w:numId w:val="5"/>
        </w:numPr>
        <w:ind w:right="-142"/>
        <w:rPr>
          <w:rFonts w:cs="Times New Roman"/>
        </w:rPr>
      </w:pPr>
      <w:r w:rsidRPr="0052403D">
        <w:rPr>
          <w:rFonts w:cs="Times New Roman"/>
        </w:rPr>
        <w:t xml:space="preserve">Genomförandet av uppföljningen sker i respektive förvaltning och ansvaret följer linjen. Lokalt berörs socialsekreterare, lokalt processtöd, enhetschef och områdeschef. Stöd för arbetet finns centralt i form av processledare. Det centrala stödet leds av en styrgrupp. </w:t>
      </w:r>
    </w:p>
    <w:p w:rsidR="00E52D7F" w:rsidRPr="0052403D" w:rsidRDefault="00E52D7F" w:rsidP="00E52D7F">
      <w:pPr>
        <w:pStyle w:val="Ingetavstnd"/>
        <w:numPr>
          <w:ilvl w:val="0"/>
          <w:numId w:val="5"/>
        </w:numPr>
        <w:ind w:right="-142"/>
        <w:rPr>
          <w:rFonts w:cs="Times New Roman"/>
        </w:rPr>
      </w:pPr>
      <w:r w:rsidRPr="0052403D">
        <w:rPr>
          <w:rFonts w:cs="Times New Roman"/>
        </w:rPr>
        <w:t>Ansvariga enhetschefer och lokala processtödjare ingår i ett nätverk för hela staden för att samordna arbetet och dela erfarenheter och kunskap. Nätverket leds av processledaren.</w:t>
      </w:r>
    </w:p>
    <w:p w:rsidR="00E52D7F" w:rsidRPr="0052403D" w:rsidRDefault="00E52D7F" w:rsidP="00E52D7F">
      <w:pPr>
        <w:pStyle w:val="Ingetavstnd"/>
        <w:ind w:right="-142"/>
        <w:rPr>
          <w:rFonts w:cs="Times New Roman"/>
        </w:rPr>
      </w:pPr>
    </w:p>
    <w:p w:rsidR="00CE271D" w:rsidRPr="0052403D" w:rsidRDefault="00CE271D" w:rsidP="00E52D7F">
      <w:pPr>
        <w:widowControl/>
        <w:autoSpaceDE/>
        <w:autoSpaceDN/>
        <w:spacing w:before="100" w:beforeAutospacing="1" w:after="100" w:afterAutospacing="1"/>
        <w:rPr>
          <w:rStyle w:val="IngetavstndChar"/>
          <w:rFonts w:cs="Times New Roman"/>
          <w:lang w:val="sv-SE"/>
        </w:rPr>
      </w:pPr>
    </w:p>
    <w:p w:rsidR="001558C4" w:rsidRPr="0052403D" w:rsidRDefault="00E52D7F" w:rsidP="00E52D7F">
      <w:pPr>
        <w:widowControl/>
        <w:autoSpaceDE/>
        <w:autoSpaceDN/>
        <w:spacing w:before="100" w:beforeAutospacing="1" w:after="100" w:afterAutospacing="1"/>
        <w:rPr>
          <w:rStyle w:val="IngetavstndChar"/>
          <w:rFonts w:cs="Times New Roman"/>
          <w:lang w:val="sv-SE"/>
        </w:rPr>
      </w:pPr>
      <w:r w:rsidRPr="0052403D">
        <w:rPr>
          <w:rStyle w:val="IngetavstndChar"/>
          <w:rFonts w:cs="Times New Roman"/>
          <w:lang w:val="sv-SE"/>
        </w:rPr>
        <w:lastRenderedPageBreak/>
        <w:t>Genom den föreslagna organiseringen antas förankringen i stadsdelarna bli stabil. Organiseringen och ansvarsfördelning föreslås vara densamma under både pilotstudien och det löpande arbetet. Anpassningar bör självfallet genomföras utifrån erfarenheterna från pilotstudien</w:t>
      </w:r>
      <w:r w:rsidR="001558C4" w:rsidRPr="0052403D">
        <w:rPr>
          <w:rStyle w:val="IngetavstndChar"/>
          <w:rFonts w:cs="Times New Roman"/>
          <w:lang w:val="sv-SE"/>
        </w:rPr>
        <w:t>.</w:t>
      </w:r>
    </w:p>
    <w:p w:rsidR="001558C4" w:rsidRPr="0052403D" w:rsidRDefault="001558C4" w:rsidP="00E52D7F">
      <w:pPr>
        <w:widowControl/>
        <w:autoSpaceDE/>
        <w:autoSpaceDN/>
        <w:spacing w:before="100" w:beforeAutospacing="1" w:after="100" w:afterAutospacing="1"/>
        <w:rPr>
          <w:rStyle w:val="IngetavstndChar"/>
          <w:rFonts w:cs="Times New Roman"/>
          <w:lang w:val="sv-SE"/>
        </w:rPr>
      </w:pPr>
      <w:r w:rsidRPr="0052403D">
        <w:rPr>
          <w:rStyle w:val="IngetavstndChar"/>
          <w:rFonts w:cs="Times New Roman"/>
          <w:lang w:val="sv-SE"/>
        </w:rPr>
        <w:t>Denna rapport bygger delvis på Br</w:t>
      </w:r>
      <w:r w:rsidR="00B81A69" w:rsidRPr="0052403D">
        <w:rPr>
          <w:rStyle w:val="IngetavstndChar"/>
          <w:rFonts w:cs="Times New Roman"/>
          <w:lang w:val="sv-SE"/>
        </w:rPr>
        <w:t>itta Timans och Plattformsgrupp</w:t>
      </w:r>
      <w:r w:rsidRPr="0052403D">
        <w:rPr>
          <w:rStyle w:val="IngetavstndChar"/>
          <w:rFonts w:cs="Times New Roman"/>
          <w:lang w:val="sv-SE"/>
        </w:rPr>
        <w:t>1</w:t>
      </w:r>
      <w:r w:rsidR="00B81A69" w:rsidRPr="0052403D">
        <w:rPr>
          <w:rStyle w:val="IngetavstndChar"/>
          <w:rFonts w:cs="Times New Roman"/>
          <w:lang w:val="sv-SE"/>
        </w:rPr>
        <w:t>,</w:t>
      </w:r>
      <w:r w:rsidRPr="0052403D">
        <w:rPr>
          <w:rStyle w:val="IngetavstndChar"/>
          <w:rFonts w:cs="Times New Roman"/>
          <w:lang w:val="sv-SE"/>
        </w:rPr>
        <w:t xml:space="preserve"> dokumentation till Områdeschefsnäverket 18 september 2015 ”Gemensam plattform</w:t>
      </w:r>
      <w:r w:rsidR="00B81A69" w:rsidRPr="0052403D">
        <w:rPr>
          <w:rStyle w:val="IngetavstndChar"/>
          <w:rFonts w:cs="Times New Roman"/>
          <w:lang w:val="sv-SE"/>
        </w:rPr>
        <w:t>”</w:t>
      </w:r>
      <w:r w:rsidRPr="0052403D">
        <w:rPr>
          <w:rStyle w:val="IngetavstndChar"/>
          <w:rFonts w:cs="Times New Roman"/>
          <w:lang w:val="sv-SE"/>
        </w:rPr>
        <w:t>; Uppföljning och utvärdering som lärande i Göteborgs barn o ungdomsvård”</w:t>
      </w:r>
      <w:r w:rsidR="00CE271D" w:rsidRPr="0052403D">
        <w:rPr>
          <w:rStyle w:val="IngetavstndChar"/>
          <w:rFonts w:cs="Times New Roman"/>
          <w:lang w:val="sv-SE"/>
        </w:rPr>
        <w:t>.</w:t>
      </w:r>
    </w:p>
    <w:p w:rsidR="00CE271D" w:rsidRPr="0052403D" w:rsidRDefault="00CE271D" w:rsidP="00E52D7F">
      <w:pPr>
        <w:widowControl/>
        <w:autoSpaceDE/>
        <w:autoSpaceDN/>
        <w:spacing w:before="100" w:beforeAutospacing="1" w:after="100" w:afterAutospacing="1"/>
        <w:rPr>
          <w:rStyle w:val="IngetavstndChar"/>
          <w:rFonts w:cs="Times New Roman"/>
          <w:lang w:val="sv-SE"/>
        </w:rPr>
      </w:pPr>
    </w:p>
    <w:p w:rsidR="00CE271D" w:rsidRPr="0052403D" w:rsidRDefault="00CE271D" w:rsidP="00CE271D">
      <w:pPr>
        <w:widowControl/>
        <w:autoSpaceDE/>
        <w:autoSpaceDN/>
        <w:rPr>
          <w:rStyle w:val="IngetavstndChar"/>
          <w:rFonts w:cs="Times New Roman"/>
          <w:lang w:val="sv-SE"/>
        </w:rPr>
      </w:pPr>
      <w:r w:rsidRPr="0052403D">
        <w:rPr>
          <w:rStyle w:val="IngetavstndChar"/>
          <w:rFonts w:cs="Times New Roman"/>
          <w:lang w:val="sv-SE"/>
        </w:rPr>
        <w:t>Gun Olsson</w:t>
      </w:r>
    </w:p>
    <w:p w:rsidR="00CE271D" w:rsidRPr="0052403D" w:rsidRDefault="00CE271D" w:rsidP="00CE271D">
      <w:pPr>
        <w:widowControl/>
        <w:autoSpaceDE/>
        <w:autoSpaceDN/>
        <w:rPr>
          <w:rStyle w:val="IngetavstndChar"/>
          <w:rFonts w:cs="Times New Roman"/>
          <w:lang w:val="sv-SE"/>
        </w:rPr>
      </w:pPr>
      <w:r w:rsidRPr="0052403D">
        <w:rPr>
          <w:rStyle w:val="IngetavstndChar"/>
          <w:rFonts w:cs="Times New Roman"/>
          <w:lang w:val="sv-SE"/>
        </w:rPr>
        <w:t>Processledare barn o unga</w:t>
      </w:r>
    </w:p>
    <w:p w:rsidR="001558C4" w:rsidRPr="0052403D" w:rsidRDefault="007E0533" w:rsidP="00E52D7F">
      <w:pPr>
        <w:widowControl/>
        <w:autoSpaceDE/>
        <w:autoSpaceDN/>
        <w:spacing w:before="100" w:beforeAutospacing="1" w:after="100" w:afterAutospacing="1"/>
        <w:rPr>
          <w:rStyle w:val="IngetavstndChar"/>
          <w:rFonts w:cs="Times New Roman"/>
          <w:lang w:val="sv-SE"/>
        </w:rPr>
      </w:pPr>
      <w:sdt>
        <w:sdtPr>
          <w:rPr>
            <w:rFonts w:ascii="Times New Roman" w:eastAsiaTheme="majorEastAsia" w:hAnsi="Times New Roman" w:cs="Times New Roman"/>
            <w:sz w:val="56"/>
            <w:szCs w:val="56"/>
            <w:lang w:val="sv-SE"/>
          </w:rPr>
          <w:alias w:val="Rubrik"/>
          <w:id w:val="13553149"/>
          <w:showingPlcHdr/>
          <w:dataBinding w:prefixMappings="xmlns:ns0='http://schemas.openxmlformats.org/package/2006/metadata/core-properties' xmlns:ns1='http://purl.org/dc/elements/1.1/'" w:xpath="/ns0:coreProperties[1]/ns1:title[1]" w:storeItemID="{6C3C8BC8-F283-45AE-878A-BAB7291924A1}"/>
          <w:text/>
        </w:sdtPr>
        <w:sdtEndPr/>
        <w:sdtContent>
          <w:r w:rsidR="001558C4" w:rsidRPr="0052403D">
            <w:rPr>
              <w:rFonts w:ascii="Times New Roman" w:eastAsiaTheme="majorEastAsia" w:hAnsi="Times New Roman" w:cs="Times New Roman"/>
              <w:sz w:val="56"/>
              <w:szCs w:val="56"/>
              <w:lang w:val="sv-SE"/>
            </w:rPr>
            <w:t xml:space="preserve">     </w:t>
          </w:r>
        </w:sdtContent>
      </w:sdt>
    </w:p>
    <w:sdt>
      <w:sdtPr>
        <w:rPr>
          <w:rFonts w:ascii="Times New Roman" w:eastAsiaTheme="majorEastAsia" w:hAnsi="Times New Roman" w:cs="Times New Roman"/>
          <w:sz w:val="56"/>
          <w:szCs w:val="56"/>
        </w:rPr>
        <w:alias w:val="Rubrik"/>
        <w:id w:val="3952568"/>
        <w:showingPlcHdr/>
        <w:dataBinding w:prefixMappings="xmlns:ns0='http://schemas.openxmlformats.org/package/2006/metadata/core-properties' xmlns:ns1='http://purl.org/dc/elements/1.1/'" w:xpath="/ns0:coreProperties[1]/ns1:title[1]" w:storeItemID="{6C3C8BC8-F283-45AE-878A-BAB7291924A1}"/>
        <w:text/>
      </w:sdtPr>
      <w:sdtEndPr/>
      <w:sdtContent>
        <w:p w:rsidR="00D87609" w:rsidRPr="0052403D" w:rsidRDefault="001558C4" w:rsidP="00E52D7F">
          <w:pPr>
            <w:widowControl/>
            <w:autoSpaceDE/>
            <w:autoSpaceDN/>
            <w:spacing w:before="100" w:beforeAutospacing="1" w:after="100" w:afterAutospacing="1"/>
            <w:rPr>
              <w:rStyle w:val="IngetavstndChar"/>
              <w:rFonts w:cs="Times New Roman"/>
              <w:lang w:val="sv-SE"/>
            </w:rPr>
          </w:pPr>
          <w:r w:rsidRPr="0052403D">
            <w:rPr>
              <w:rFonts w:ascii="Times New Roman" w:eastAsiaTheme="majorEastAsia" w:hAnsi="Times New Roman" w:cs="Times New Roman"/>
              <w:sz w:val="56"/>
              <w:szCs w:val="56"/>
              <w:lang w:val="sv-SE"/>
            </w:rPr>
            <w:t xml:space="preserve">     </w:t>
          </w:r>
        </w:p>
      </w:sdtContent>
    </w:sdt>
    <w:p w:rsidR="00D126E7" w:rsidRPr="0052403D" w:rsidRDefault="00D126E7" w:rsidP="00E52D7F">
      <w:pPr>
        <w:widowControl/>
        <w:autoSpaceDE/>
        <w:autoSpaceDN/>
        <w:spacing w:before="100" w:beforeAutospacing="1" w:after="100" w:afterAutospacing="1"/>
        <w:rPr>
          <w:rStyle w:val="IngetavstndChar"/>
          <w:rFonts w:cs="Times New Roman"/>
          <w:lang w:val="sv-SE"/>
        </w:rPr>
      </w:pPr>
    </w:p>
    <w:p w:rsidR="00D126E7" w:rsidRPr="0052403D" w:rsidRDefault="00D126E7" w:rsidP="00E52D7F">
      <w:pPr>
        <w:widowControl/>
        <w:autoSpaceDE/>
        <w:autoSpaceDN/>
        <w:spacing w:before="100" w:beforeAutospacing="1" w:after="100" w:afterAutospacing="1"/>
        <w:rPr>
          <w:rStyle w:val="IngetavstndChar"/>
          <w:rFonts w:cs="Times New Roman"/>
          <w:lang w:val="sv-SE"/>
        </w:rPr>
      </w:pPr>
    </w:p>
    <w:p w:rsidR="00D126E7" w:rsidRPr="0052403D" w:rsidRDefault="00D126E7" w:rsidP="00E52D7F">
      <w:pPr>
        <w:widowControl/>
        <w:autoSpaceDE/>
        <w:autoSpaceDN/>
        <w:spacing w:before="100" w:beforeAutospacing="1" w:after="100" w:afterAutospacing="1"/>
        <w:rPr>
          <w:rStyle w:val="IngetavstndChar"/>
          <w:rFonts w:cs="Times New Roman"/>
          <w:lang w:val="sv-SE"/>
        </w:rPr>
      </w:pPr>
    </w:p>
    <w:p w:rsidR="00D126E7" w:rsidRPr="0052403D" w:rsidRDefault="00D126E7" w:rsidP="00E52D7F">
      <w:pPr>
        <w:widowControl/>
        <w:autoSpaceDE/>
        <w:autoSpaceDN/>
        <w:spacing w:before="100" w:beforeAutospacing="1" w:after="100" w:afterAutospacing="1"/>
        <w:rPr>
          <w:rStyle w:val="IngetavstndChar"/>
          <w:rFonts w:cs="Times New Roman"/>
          <w:lang w:val="sv-SE"/>
        </w:rPr>
      </w:pPr>
    </w:p>
    <w:p w:rsidR="00D126E7" w:rsidRPr="0052403D" w:rsidRDefault="00D126E7" w:rsidP="00E52D7F">
      <w:pPr>
        <w:widowControl/>
        <w:autoSpaceDE/>
        <w:autoSpaceDN/>
        <w:spacing w:before="100" w:beforeAutospacing="1" w:after="100" w:afterAutospacing="1"/>
        <w:rPr>
          <w:rStyle w:val="IngetavstndChar"/>
          <w:rFonts w:cs="Times New Roman"/>
          <w:lang w:val="sv-SE"/>
        </w:rPr>
      </w:pPr>
    </w:p>
    <w:p w:rsidR="00D126E7" w:rsidRPr="0052403D" w:rsidRDefault="00D126E7" w:rsidP="00E52D7F">
      <w:pPr>
        <w:widowControl/>
        <w:autoSpaceDE/>
        <w:autoSpaceDN/>
        <w:spacing w:before="100" w:beforeAutospacing="1" w:after="100" w:afterAutospacing="1"/>
        <w:rPr>
          <w:rStyle w:val="IngetavstndChar"/>
          <w:rFonts w:cs="Times New Roman"/>
          <w:lang w:val="sv-SE"/>
        </w:rPr>
      </w:pPr>
    </w:p>
    <w:p w:rsidR="00D126E7" w:rsidRPr="0052403D" w:rsidRDefault="00D126E7" w:rsidP="00E52D7F">
      <w:pPr>
        <w:widowControl/>
        <w:autoSpaceDE/>
        <w:autoSpaceDN/>
        <w:spacing w:before="100" w:beforeAutospacing="1" w:after="100" w:afterAutospacing="1"/>
        <w:rPr>
          <w:rStyle w:val="IngetavstndChar"/>
          <w:rFonts w:cs="Times New Roman"/>
          <w:lang w:val="sv-SE"/>
        </w:rPr>
      </w:pPr>
    </w:p>
    <w:p w:rsidR="00D126E7" w:rsidRPr="0052403D" w:rsidRDefault="00D126E7" w:rsidP="00E52D7F">
      <w:pPr>
        <w:widowControl/>
        <w:autoSpaceDE/>
        <w:autoSpaceDN/>
        <w:spacing w:before="100" w:beforeAutospacing="1" w:after="100" w:afterAutospacing="1"/>
        <w:rPr>
          <w:rStyle w:val="IngetavstndChar"/>
          <w:rFonts w:cs="Times New Roman"/>
          <w:lang w:val="sv-SE"/>
        </w:rPr>
      </w:pPr>
    </w:p>
    <w:p w:rsidR="00D126E7" w:rsidRPr="0052403D" w:rsidRDefault="00D126E7" w:rsidP="00E52D7F">
      <w:pPr>
        <w:widowControl/>
        <w:autoSpaceDE/>
        <w:autoSpaceDN/>
        <w:spacing w:before="100" w:beforeAutospacing="1" w:after="100" w:afterAutospacing="1"/>
        <w:rPr>
          <w:rStyle w:val="IngetavstndChar"/>
          <w:rFonts w:cs="Times New Roman"/>
          <w:lang w:val="sv-SE"/>
        </w:rPr>
      </w:pPr>
    </w:p>
    <w:p w:rsidR="00D126E7" w:rsidRPr="0052403D" w:rsidRDefault="00D126E7" w:rsidP="00E52D7F">
      <w:pPr>
        <w:widowControl/>
        <w:autoSpaceDE/>
        <w:autoSpaceDN/>
        <w:spacing w:before="100" w:beforeAutospacing="1" w:after="100" w:afterAutospacing="1"/>
        <w:rPr>
          <w:rStyle w:val="IngetavstndChar"/>
          <w:rFonts w:cs="Times New Roman"/>
          <w:lang w:val="sv-SE"/>
        </w:rPr>
      </w:pPr>
    </w:p>
    <w:p w:rsidR="00D126E7" w:rsidRPr="0052403D" w:rsidRDefault="00D126E7" w:rsidP="00E52D7F">
      <w:pPr>
        <w:widowControl/>
        <w:autoSpaceDE/>
        <w:autoSpaceDN/>
        <w:spacing w:before="100" w:beforeAutospacing="1" w:after="100" w:afterAutospacing="1"/>
        <w:rPr>
          <w:rStyle w:val="IngetavstndChar"/>
          <w:rFonts w:cs="Times New Roman"/>
          <w:lang w:val="sv-SE"/>
        </w:rPr>
      </w:pPr>
    </w:p>
    <w:p w:rsidR="00D126E7" w:rsidRPr="0052403D" w:rsidRDefault="00D126E7" w:rsidP="00E52D7F">
      <w:pPr>
        <w:widowControl/>
        <w:autoSpaceDE/>
        <w:autoSpaceDN/>
        <w:spacing w:before="100" w:beforeAutospacing="1" w:after="100" w:afterAutospacing="1"/>
        <w:rPr>
          <w:rStyle w:val="IngetavstndChar"/>
          <w:rFonts w:cs="Times New Roman"/>
          <w:lang w:val="sv-SE"/>
        </w:rPr>
      </w:pPr>
    </w:p>
    <w:p w:rsidR="00D126E7" w:rsidRPr="0052403D" w:rsidRDefault="00D126E7" w:rsidP="00E52D7F">
      <w:pPr>
        <w:widowControl/>
        <w:autoSpaceDE/>
        <w:autoSpaceDN/>
        <w:spacing w:before="100" w:beforeAutospacing="1" w:after="100" w:afterAutospacing="1"/>
        <w:rPr>
          <w:rStyle w:val="IngetavstndChar"/>
          <w:rFonts w:cs="Times New Roman"/>
          <w:lang w:val="sv-SE"/>
        </w:rPr>
      </w:pPr>
    </w:p>
    <w:p w:rsidR="00D126E7" w:rsidRPr="0052403D" w:rsidRDefault="00D126E7" w:rsidP="00D126E7">
      <w:pPr>
        <w:widowControl/>
        <w:autoSpaceDE/>
        <w:autoSpaceDN/>
        <w:spacing w:before="100" w:beforeAutospacing="1" w:after="100" w:afterAutospacing="1"/>
        <w:rPr>
          <w:rStyle w:val="IngetavstndChar"/>
          <w:rFonts w:cs="Times New Roman"/>
          <w:lang w:val="sv-SE"/>
        </w:rPr>
      </w:pPr>
    </w:p>
    <w:p w:rsidR="00D126E7" w:rsidRPr="0052403D" w:rsidRDefault="00D126E7" w:rsidP="00D126E7">
      <w:pPr>
        <w:widowControl/>
        <w:autoSpaceDE/>
        <w:autoSpaceDN/>
        <w:spacing w:before="100" w:beforeAutospacing="1" w:after="100" w:afterAutospacing="1"/>
        <w:rPr>
          <w:rStyle w:val="IngetavstndChar"/>
          <w:rFonts w:cs="Times New Roman"/>
          <w:lang w:val="sv-SE"/>
        </w:rPr>
      </w:pPr>
    </w:p>
    <w:p w:rsidR="00D126E7" w:rsidRPr="0052403D" w:rsidRDefault="00D126E7" w:rsidP="00D126E7">
      <w:pPr>
        <w:widowControl/>
        <w:autoSpaceDE/>
        <w:autoSpaceDN/>
        <w:spacing w:before="100" w:beforeAutospacing="1" w:after="100" w:afterAutospacing="1"/>
        <w:rPr>
          <w:rStyle w:val="IngetavstndChar"/>
          <w:rFonts w:cs="Times New Roman"/>
          <w:lang w:val="sv-SE"/>
        </w:rPr>
      </w:pPr>
    </w:p>
    <w:p w:rsidR="00D126E7" w:rsidRPr="0052403D" w:rsidRDefault="00D126E7" w:rsidP="00D126E7">
      <w:pPr>
        <w:widowControl/>
        <w:autoSpaceDE/>
        <w:autoSpaceDN/>
        <w:spacing w:before="100" w:beforeAutospacing="1" w:after="100" w:afterAutospacing="1"/>
        <w:rPr>
          <w:rStyle w:val="IngetavstndChar"/>
          <w:rFonts w:cs="Times New Roman"/>
          <w:lang w:val="sv-SE"/>
        </w:rPr>
      </w:pPr>
    </w:p>
    <w:p w:rsidR="00D126E7" w:rsidRPr="0052403D" w:rsidRDefault="00D126E7" w:rsidP="00D126E7">
      <w:pPr>
        <w:widowControl/>
        <w:autoSpaceDE/>
        <w:autoSpaceDN/>
        <w:spacing w:before="100" w:beforeAutospacing="1" w:after="100" w:afterAutospacing="1"/>
        <w:rPr>
          <w:rStyle w:val="IngetavstndChar"/>
          <w:rFonts w:cs="Times New Roman"/>
          <w:lang w:val="sv-SE"/>
        </w:rPr>
      </w:pPr>
    </w:p>
    <w:p w:rsidR="00D126E7" w:rsidRPr="0052403D" w:rsidRDefault="00D126E7" w:rsidP="00D126E7">
      <w:pPr>
        <w:widowControl/>
        <w:autoSpaceDE/>
        <w:autoSpaceDN/>
        <w:spacing w:before="100" w:beforeAutospacing="1" w:after="100" w:afterAutospacing="1"/>
        <w:rPr>
          <w:rStyle w:val="IngetavstndChar"/>
          <w:rFonts w:cs="Times New Roman"/>
          <w:lang w:val="sv-SE"/>
        </w:rPr>
      </w:pPr>
    </w:p>
    <w:sdt>
      <w:sdtPr>
        <w:rPr>
          <w:rFonts w:ascii="Times New Roman" w:eastAsia="Calibri Light" w:hAnsi="Times New Roman" w:cs="Times New Roman"/>
          <w:b w:val="0"/>
          <w:bCs w:val="0"/>
          <w:color w:val="auto"/>
          <w:sz w:val="22"/>
          <w:szCs w:val="22"/>
          <w:lang w:val="en-US"/>
        </w:rPr>
        <w:id w:val="3494031"/>
        <w:docPartObj>
          <w:docPartGallery w:val="Table of Contents"/>
          <w:docPartUnique/>
        </w:docPartObj>
      </w:sdtPr>
      <w:sdtEndPr/>
      <w:sdtContent>
        <w:p w:rsidR="00D6465A" w:rsidRPr="0052403D" w:rsidRDefault="00D6465A">
          <w:pPr>
            <w:pStyle w:val="Innehllsfrteckningsrubrik"/>
            <w:rPr>
              <w:rFonts w:ascii="Times New Roman" w:hAnsi="Times New Roman" w:cs="Times New Roman"/>
            </w:rPr>
          </w:pPr>
          <w:r w:rsidRPr="0052403D">
            <w:rPr>
              <w:rFonts w:ascii="Times New Roman" w:hAnsi="Times New Roman" w:cs="Times New Roman"/>
            </w:rPr>
            <w:t>Innehåll</w:t>
          </w:r>
        </w:p>
        <w:p w:rsidR="0052403D" w:rsidRDefault="00B13EB8">
          <w:pPr>
            <w:pStyle w:val="Innehll2"/>
            <w:tabs>
              <w:tab w:val="right" w:leader="dot" w:pos="9054"/>
            </w:tabs>
            <w:rPr>
              <w:rFonts w:asciiTheme="minorHAnsi" w:eastAsiaTheme="minorEastAsia" w:hAnsiTheme="minorHAnsi" w:cstheme="minorBidi"/>
              <w:noProof/>
              <w:lang w:val="sv-SE" w:eastAsia="sv-SE"/>
            </w:rPr>
          </w:pPr>
          <w:r w:rsidRPr="0052403D">
            <w:rPr>
              <w:rFonts w:ascii="Times New Roman" w:hAnsi="Times New Roman" w:cs="Times New Roman"/>
              <w:lang w:val="sv-SE"/>
            </w:rPr>
            <w:fldChar w:fldCharType="begin"/>
          </w:r>
          <w:r w:rsidR="00D6465A" w:rsidRPr="0052403D">
            <w:rPr>
              <w:rFonts w:ascii="Times New Roman" w:hAnsi="Times New Roman" w:cs="Times New Roman"/>
              <w:lang w:val="sv-SE"/>
            </w:rPr>
            <w:instrText xml:space="preserve"> TOC \o "1-3" \h \z \u </w:instrText>
          </w:r>
          <w:r w:rsidRPr="0052403D">
            <w:rPr>
              <w:rFonts w:ascii="Times New Roman" w:hAnsi="Times New Roman" w:cs="Times New Roman"/>
              <w:lang w:val="sv-SE"/>
            </w:rPr>
            <w:fldChar w:fldCharType="separate"/>
          </w:r>
          <w:hyperlink w:anchor="_Toc496698707" w:history="1">
            <w:r w:rsidR="0052403D" w:rsidRPr="003C34AF">
              <w:rPr>
                <w:rStyle w:val="Hyperlnk"/>
                <w:rFonts w:ascii="Times New Roman" w:hAnsi="Times New Roman" w:cs="Times New Roman"/>
                <w:noProof/>
                <w:lang w:val="sv-SE"/>
              </w:rPr>
              <w:t>Bakgrund</w:t>
            </w:r>
            <w:r w:rsidR="0052403D">
              <w:rPr>
                <w:noProof/>
                <w:webHidden/>
              </w:rPr>
              <w:tab/>
            </w:r>
            <w:r w:rsidR="0052403D">
              <w:rPr>
                <w:noProof/>
                <w:webHidden/>
              </w:rPr>
              <w:fldChar w:fldCharType="begin"/>
            </w:r>
            <w:r w:rsidR="0052403D">
              <w:rPr>
                <w:noProof/>
                <w:webHidden/>
              </w:rPr>
              <w:instrText xml:space="preserve"> PAGEREF _Toc496698707 \h </w:instrText>
            </w:r>
            <w:r w:rsidR="0052403D">
              <w:rPr>
                <w:noProof/>
                <w:webHidden/>
              </w:rPr>
            </w:r>
            <w:r w:rsidR="0052403D">
              <w:rPr>
                <w:noProof/>
                <w:webHidden/>
              </w:rPr>
              <w:fldChar w:fldCharType="separate"/>
            </w:r>
            <w:r w:rsidR="0052403D">
              <w:rPr>
                <w:noProof/>
                <w:webHidden/>
              </w:rPr>
              <w:t>5</w:t>
            </w:r>
            <w:r w:rsidR="0052403D">
              <w:rPr>
                <w:noProof/>
                <w:webHidden/>
              </w:rPr>
              <w:fldChar w:fldCharType="end"/>
            </w:r>
          </w:hyperlink>
        </w:p>
        <w:p w:rsidR="0052403D" w:rsidRDefault="007E0533">
          <w:pPr>
            <w:pStyle w:val="Innehll2"/>
            <w:tabs>
              <w:tab w:val="right" w:leader="dot" w:pos="9054"/>
            </w:tabs>
            <w:rPr>
              <w:rFonts w:asciiTheme="minorHAnsi" w:eastAsiaTheme="minorEastAsia" w:hAnsiTheme="minorHAnsi" w:cstheme="minorBidi"/>
              <w:noProof/>
              <w:lang w:val="sv-SE" w:eastAsia="sv-SE"/>
            </w:rPr>
          </w:pPr>
          <w:hyperlink w:anchor="_Toc496698708" w:history="1">
            <w:r w:rsidR="0052403D" w:rsidRPr="003C34AF">
              <w:rPr>
                <w:rStyle w:val="Hyperlnk"/>
                <w:rFonts w:ascii="Times New Roman" w:hAnsi="Times New Roman" w:cs="Times New Roman"/>
                <w:noProof/>
                <w:lang w:val="sv-SE"/>
              </w:rPr>
              <w:t>Västernorrlandsmodellen- En modell för att göra barnets röst hörd</w:t>
            </w:r>
            <w:r w:rsidR="0052403D">
              <w:rPr>
                <w:noProof/>
                <w:webHidden/>
              </w:rPr>
              <w:tab/>
            </w:r>
            <w:r w:rsidR="0052403D">
              <w:rPr>
                <w:noProof/>
                <w:webHidden/>
              </w:rPr>
              <w:fldChar w:fldCharType="begin"/>
            </w:r>
            <w:r w:rsidR="0052403D">
              <w:rPr>
                <w:noProof/>
                <w:webHidden/>
              </w:rPr>
              <w:instrText xml:space="preserve"> PAGEREF _Toc496698708 \h </w:instrText>
            </w:r>
            <w:r w:rsidR="0052403D">
              <w:rPr>
                <w:noProof/>
                <w:webHidden/>
              </w:rPr>
            </w:r>
            <w:r w:rsidR="0052403D">
              <w:rPr>
                <w:noProof/>
                <w:webHidden/>
              </w:rPr>
              <w:fldChar w:fldCharType="separate"/>
            </w:r>
            <w:r w:rsidR="0052403D">
              <w:rPr>
                <w:noProof/>
                <w:webHidden/>
              </w:rPr>
              <w:t>6</w:t>
            </w:r>
            <w:r w:rsidR="0052403D">
              <w:rPr>
                <w:noProof/>
                <w:webHidden/>
              </w:rPr>
              <w:fldChar w:fldCharType="end"/>
            </w:r>
          </w:hyperlink>
        </w:p>
        <w:p w:rsidR="0052403D" w:rsidRDefault="007E0533">
          <w:pPr>
            <w:pStyle w:val="Innehll2"/>
            <w:tabs>
              <w:tab w:val="right" w:leader="dot" w:pos="9054"/>
            </w:tabs>
            <w:rPr>
              <w:rFonts w:asciiTheme="minorHAnsi" w:eastAsiaTheme="minorEastAsia" w:hAnsiTheme="minorHAnsi" w:cstheme="minorBidi"/>
              <w:noProof/>
              <w:lang w:val="sv-SE" w:eastAsia="sv-SE"/>
            </w:rPr>
          </w:pPr>
          <w:hyperlink w:anchor="_Toc496698709" w:history="1">
            <w:r w:rsidR="0052403D" w:rsidRPr="003C34AF">
              <w:rPr>
                <w:rStyle w:val="Hyperlnk"/>
                <w:rFonts w:ascii="Times New Roman" w:hAnsi="Times New Roman" w:cs="Times New Roman"/>
                <w:noProof/>
                <w:lang w:val="sv-SE"/>
              </w:rPr>
              <w:t>Barn och ungas delaktighet - Vad vill vi veta?</w:t>
            </w:r>
            <w:r w:rsidR="0052403D">
              <w:rPr>
                <w:noProof/>
                <w:webHidden/>
              </w:rPr>
              <w:tab/>
            </w:r>
            <w:r w:rsidR="0052403D">
              <w:rPr>
                <w:noProof/>
                <w:webHidden/>
              </w:rPr>
              <w:fldChar w:fldCharType="begin"/>
            </w:r>
            <w:r w:rsidR="0052403D">
              <w:rPr>
                <w:noProof/>
                <w:webHidden/>
              </w:rPr>
              <w:instrText xml:space="preserve"> PAGEREF _Toc496698709 \h </w:instrText>
            </w:r>
            <w:r w:rsidR="0052403D">
              <w:rPr>
                <w:noProof/>
                <w:webHidden/>
              </w:rPr>
            </w:r>
            <w:r w:rsidR="0052403D">
              <w:rPr>
                <w:noProof/>
                <w:webHidden/>
              </w:rPr>
              <w:fldChar w:fldCharType="separate"/>
            </w:r>
            <w:r w:rsidR="0052403D">
              <w:rPr>
                <w:noProof/>
                <w:webHidden/>
              </w:rPr>
              <w:t>7</w:t>
            </w:r>
            <w:r w:rsidR="0052403D">
              <w:rPr>
                <w:noProof/>
                <w:webHidden/>
              </w:rPr>
              <w:fldChar w:fldCharType="end"/>
            </w:r>
          </w:hyperlink>
        </w:p>
        <w:p w:rsidR="0052403D" w:rsidRDefault="007E0533">
          <w:pPr>
            <w:pStyle w:val="Innehll2"/>
            <w:tabs>
              <w:tab w:val="right" w:leader="dot" w:pos="9054"/>
            </w:tabs>
            <w:rPr>
              <w:rFonts w:asciiTheme="minorHAnsi" w:eastAsiaTheme="minorEastAsia" w:hAnsiTheme="minorHAnsi" w:cstheme="minorBidi"/>
              <w:noProof/>
              <w:lang w:val="sv-SE" w:eastAsia="sv-SE"/>
            </w:rPr>
          </w:pPr>
          <w:hyperlink w:anchor="_Toc496698710" w:history="1">
            <w:r w:rsidR="0052403D" w:rsidRPr="003C34AF">
              <w:rPr>
                <w:rStyle w:val="Hyperlnk"/>
                <w:rFonts w:ascii="Times New Roman" w:hAnsi="Times New Roman" w:cs="Times New Roman"/>
                <w:noProof/>
                <w:lang w:val="sv-SE"/>
              </w:rPr>
              <w:t>Förslag till organisering av implementering och genomförande av Västernorrlandsmodellen i Göteborgs stad</w:t>
            </w:r>
            <w:r w:rsidR="0052403D">
              <w:rPr>
                <w:noProof/>
                <w:webHidden/>
              </w:rPr>
              <w:tab/>
            </w:r>
            <w:r w:rsidR="0052403D">
              <w:rPr>
                <w:noProof/>
                <w:webHidden/>
              </w:rPr>
              <w:fldChar w:fldCharType="begin"/>
            </w:r>
            <w:r w:rsidR="0052403D">
              <w:rPr>
                <w:noProof/>
                <w:webHidden/>
              </w:rPr>
              <w:instrText xml:space="preserve"> PAGEREF _Toc496698710 \h </w:instrText>
            </w:r>
            <w:r w:rsidR="0052403D">
              <w:rPr>
                <w:noProof/>
                <w:webHidden/>
              </w:rPr>
            </w:r>
            <w:r w:rsidR="0052403D">
              <w:rPr>
                <w:noProof/>
                <w:webHidden/>
              </w:rPr>
              <w:fldChar w:fldCharType="separate"/>
            </w:r>
            <w:r w:rsidR="0052403D">
              <w:rPr>
                <w:noProof/>
                <w:webHidden/>
              </w:rPr>
              <w:t>8</w:t>
            </w:r>
            <w:r w:rsidR="0052403D">
              <w:rPr>
                <w:noProof/>
                <w:webHidden/>
              </w:rPr>
              <w:fldChar w:fldCharType="end"/>
            </w:r>
          </w:hyperlink>
        </w:p>
        <w:p w:rsidR="0052403D" w:rsidRDefault="007E0533">
          <w:pPr>
            <w:pStyle w:val="Innehll2"/>
            <w:tabs>
              <w:tab w:val="right" w:leader="dot" w:pos="9054"/>
            </w:tabs>
            <w:rPr>
              <w:rFonts w:asciiTheme="minorHAnsi" w:eastAsiaTheme="minorEastAsia" w:hAnsiTheme="minorHAnsi" w:cstheme="minorBidi"/>
              <w:noProof/>
              <w:lang w:val="sv-SE" w:eastAsia="sv-SE"/>
            </w:rPr>
          </w:pPr>
          <w:hyperlink w:anchor="_Toc496698711" w:history="1">
            <w:r w:rsidR="0052403D" w:rsidRPr="003C34AF">
              <w:rPr>
                <w:rStyle w:val="Hyperlnk"/>
                <w:rFonts w:ascii="Times New Roman" w:hAnsi="Times New Roman" w:cs="Times New Roman"/>
                <w:noProof/>
              </w:rPr>
              <w:t>Organisation, styrning och ledning</w:t>
            </w:r>
            <w:r w:rsidR="0052403D">
              <w:rPr>
                <w:noProof/>
                <w:webHidden/>
              </w:rPr>
              <w:tab/>
            </w:r>
            <w:r w:rsidR="0052403D">
              <w:rPr>
                <w:noProof/>
                <w:webHidden/>
              </w:rPr>
              <w:fldChar w:fldCharType="begin"/>
            </w:r>
            <w:r w:rsidR="0052403D">
              <w:rPr>
                <w:noProof/>
                <w:webHidden/>
              </w:rPr>
              <w:instrText xml:space="preserve"> PAGEREF _Toc496698711 \h </w:instrText>
            </w:r>
            <w:r w:rsidR="0052403D">
              <w:rPr>
                <w:noProof/>
                <w:webHidden/>
              </w:rPr>
            </w:r>
            <w:r w:rsidR="0052403D">
              <w:rPr>
                <w:noProof/>
                <w:webHidden/>
              </w:rPr>
              <w:fldChar w:fldCharType="separate"/>
            </w:r>
            <w:r w:rsidR="0052403D">
              <w:rPr>
                <w:noProof/>
                <w:webHidden/>
              </w:rPr>
              <w:t>8</w:t>
            </w:r>
            <w:r w:rsidR="0052403D">
              <w:rPr>
                <w:noProof/>
                <w:webHidden/>
              </w:rPr>
              <w:fldChar w:fldCharType="end"/>
            </w:r>
          </w:hyperlink>
        </w:p>
        <w:p w:rsidR="0052403D" w:rsidRDefault="007E0533">
          <w:pPr>
            <w:pStyle w:val="Innehll2"/>
            <w:tabs>
              <w:tab w:val="right" w:leader="dot" w:pos="9054"/>
            </w:tabs>
            <w:rPr>
              <w:rFonts w:asciiTheme="minorHAnsi" w:eastAsiaTheme="minorEastAsia" w:hAnsiTheme="minorHAnsi" w:cstheme="minorBidi"/>
              <w:noProof/>
              <w:lang w:val="sv-SE" w:eastAsia="sv-SE"/>
            </w:rPr>
          </w:pPr>
          <w:hyperlink w:anchor="_Toc496698712" w:history="1">
            <w:r w:rsidR="0052403D" w:rsidRPr="003C34AF">
              <w:rPr>
                <w:rStyle w:val="Hyperlnk"/>
                <w:rFonts w:ascii="Times New Roman" w:hAnsi="Times New Roman" w:cs="Times New Roman"/>
                <w:noProof/>
              </w:rPr>
              <w:t>Implementeringsarbetet – pilotstudie</w:t>
            </w:r>
            <w:r w:rsidR="0052403D">
              <w:rPr>
                <w:noProof/>
                <w:webHidden/>
              </w:rPr>
              <w:tab/>
            </w:r>
            <w:r w:rsidR="0052403D">
              <w:rPr>
                <w:noProof/>
                <w:webHidden/>
              </w:rPr>
              <w:fldChar w:fldCharType="begin"/>
            </w:r>
            <w:r w:rsidR="0052403D">
              <w:rPr>
                <w:noProof/>
                <w:webHidden/>
              </w:rPr>
              <w:instrText xml:space="preserve"> PAGEREF _Toc496698712 \h </w:instrText>
            </w:r>
            <w:r w:rsidR="0052403D">
              <w:rPr>
                <w:noProof/>
                <w:webHidden/>
              </w:rPr>
            </w:r>
            <w:r w:rsidR="0052403D">
              <w:rPr>
                <w:noProof/>
                <w:webHidden/>
              </w:rPr>
              <w:fldChar w:fldCharType="separate"/>
            </w:r>
            <w:r w:rsidR="0052403D">
              <w:rPr>
                <w:noProof/>
                <w:webHidden/>
              </w:rPr>
              <w:t>10</w:t>
            </w:r>
            <w:r w:rsidR="0052403D">
              <w:rPr>
                <w:noProof/>
                <w:webHidden/>
              </w:rPr>
              <w:fldChar w:fldCharType="end"/>
            </w:r>
          </w:hyperlink>
        </w:p>
        <w:p w:rsidR="0052403D" w:rsidRDefault="007E0533">
          <w:pPr>
            <w:pStyle w:val="Innehll2"/>
            <w:tabs>
              <w:tab w:val="right" w:leader="dot" w:pos="9054"/>
            </w:tabs>
            <w:rPr>
              <w:rFonts w:asciiTheme="minorHAnsi" w:eastAsiaTheme="minorEastAsia" w:hAnsiTheme="minorHAnsi" w:cstheme="minorBidi"/>
              <w:noProof/>
              <w:lang w:val="sv-SE" w:eastAsia="sv-SE"/>
            </w:rPr>
          </w:pPr>
          <w:hyperlink w:anchor="_Toc496698713" w:history="1">
            <w:r w:rsidR="0052403D" w:rsidRPr="003C34AF">
              <w:rPr>
                <w:rStyle w:val="Hyperlnk"/>
                <w:rFonts w:ascii="Times New Roman" w:hAnsi="Times New Roman" w:cs="Times New Roman"/>
                <w:noProof/>
                <w:lang w:val="sv-SE"/>
              </w:rPr>
              <w:t>Omfattning och resurser</w:t>
            </w:r>
            <w:r w:rsidR="0052403D">
              <w:rPr>
                <w:noProof/>
                <w:webHidden/>
              </w:rPr>
              <w:tab/>
            </w:r>
            <w:r w:rsidR="0052403D">
              <w:rPr>
                <w:noProof/>
                <w:webHidden/>
              </w:rPr>
              <w:fldChar w:fldCharType="begin"/>
            </w:r>
            <w:r w:rsidR="0052403D">
              <w:rPr>
                <w:noProof/>
                <w:webHidden/>
              </w:rPr>
              <w:instrText xml:space="preserve"> PAGEREF _Toc496698713 \h </w:instrText>
            </w:r>
            <w:r w:rsidR="0052403D">
              <w:rPr>
                <w:noProof/>
                <w:webHidden/>
              </w:rPr>
            </w:r>
            <w:r w:rsidR="0052403D">
              <w:rPr>
                <w:noProof/>
                <w:webHidden/>
              </w:rPr>
              <w:fldChar w:fldCharType="separate"/>
            </w:r>
            <w:r w:rsidR="0052403D">
              <w:rPr>
                <w:noProof/>
                <w:webHidden/>
              </w:rPr>
              <w:t>11</w:t>
            </w:r>
            <w:r w:rsidR="0052403D">
              <w:rPr>
                <w:noProof/>
                <w:webHidden/>
              </w:rPr>
              <w:fldChar w:fldCharType="end"/>
            </w:r>
          </w:hyperlink>
        </w:p>
        <w:p w:rsidR="0052403D" w:rsidRDefault="007E0533">
          <w:pPr>
            <w:pStyle w:val="Innehll2"/>
            <w:tabs>
              <w:tab w:val="right" w:leader="dot" w:pos="9054"/>
            </w:tabs>
            <w:rPr>
              <w:rFonts w:asciiTheme="minorHAnsi" w:eastAsiaTheme="minorEastAsia" w:hAnsiTheme="minorHAnsi" w:cstheme="minorBidi"/>
              <w:noProof/>
              <w:lang w:val="sv-SE" w:eastAsia="sv-SE"/>
            </w:rPr>
          </w:pPr>
          <w:hyperlink w:anchor="_Toc496698714" w:history="1">
            <w:r w:rsidR="0052403D" w:rsidRPr="003C34AF">
              <w:rPr>
                <w:rStyle w:val="Hyperlnk"/>
                <w:rFonts w:ascii="Times New Roman" w:hAnsi="Times New Roman" w:cs="Times New Roman"/>
                <w:noProof/>
                <w:lang w:val="sv-SE"/>
              </w:rPr>
              <w:t>Avslutande reflektioner</w:t>
            </w:r>
            <w:r w:rsidR="0052403D">
              <w:rPr>
                <w:noProof/>
                <w:webHidden/>
              </w:rPr>
              <w:tab/>
            </w:r>
            <w:r w:rsidR="0052403D">
              <w:rPr>
                <w:noProof/>
                <w:webHidden/>
              </w:rPr>
              <w:fldChar w:fldCharType="begin"/>
            </w:r>
            <w:r w:rsidR="0052403D">
              <w:rPr>
                <w:noProof/>
                <w:webHidden/>
              </w:rPr>
              <w:instrText xml:space="preserve"> PAGEREF _Toc496698714 \h </w:instrText>
            </w:r>
            <w:r w:rsidR="0052403D">
              <w:rPr>
                <w:noProof/>
                <w:webHidden/>
              </w:rPr>
            </w:r>
            <w:r w:rsidR="0052403D">
              <w:rPr>
                <w:noProof/>
                <w:webHidden/>
              </w:rPr>
              <w:fldChar w:fldCharType="separate"/>
            </w:r>
            <w:r w:rsidR="0052403D">
              <w:rPr>
                <w:noProof/>
                <w:webHidden/>
              </w:rPr>
              <w:t>12</w:t>
            </w:r>
            <w:r w:rsidR="0052403D">
              <w:rPr>
                <w:noProof/>
                <w:webHidden/>
              </w:rPr>
              <w:fldChar w:fldCharType="end"/>
            </w:r>
          </w:hyperlink>
        </w:p>
        <w:p w:rsidR="0052403D" w:rsidRDefault="007E0533">
          <w:pPr>
            <w:pStyle w:val="Innehll2"/>
            <w:tabs>
              <w:tab w:val="right" w:leader="dot" w:pos="9054"/>
            </w:tabs>
            <w:rPr>
              <w:rFonts w:asciiTheme="minorHAnsi" w:eastAsiaTheme="minorEastAsia" w:hAnsiTheme="minorHAnsi" w:cstheme="minorBidi"/>
              <w:noProof/>
              <w:lang w:val="sv-SE" w:eastAsia="sv-SE"/>
            </w:rPr>
          </w:pPr>
          <w:hyperlink w:anchor="_Toc496698715" w:history="1">
            <w:r w:rsidR="0052403D" w:rsidRPr="003C34AF">
              <w:rPr>
                <w:rStyle w:val="Hyperlnk"/>
                <w:rFonts w:ascii="Times New Roman" w:hAnsi="Times New Roman" w:cs="Times New Roman"/>
                <w:b/>
                <w:noProof/>
                <w:lang w:val="sv-SE"/>
              </w:rPr>
              <w:t>Referenser</w:t>
            </w:r>
            <w:r w:rsidR="0052403D">
              <w:rPr>
                <w:noProof/>
                <w:webHidden/>
              </w:rPr>
              <w:tab/>
            </w:r>
            <w:r w:rsidR="0052403D">
              <w:rPr>
                <w:noProof/>
                <w:webHidden/>
              </w:rPr>
              <w:fldChar w:fldCharType="begin"/>
            </w:r>
            <w:r w:rsidR="0052403D">
              <w:rPr>
                <w:noProof/>
                <w:webHidden/>
              </w:rPr>
              <w:instrText xml:space="preserve"> PAGEREF _Toc496698715 \h </w:instrText>
            </w:r>
            <w:r w:rsidR="0052403D">
              <w:rPr>
                <w:noProof/>
                <w:webHidden/>
              </w:rPr>
            </w:r>
            <w:r w:rsidR="0052403D">
              <w:rPr>
                <w:noProof/>
                <w:webHidden/>
              </w:rPr>
              <w:fldChar w:fldCharType="separate"/>
            </w:r>
            <w:r w:rsidR="0052403D">
              <w:rPr>
                <w:noProof/>
                <w:webHidden/>
              </w:rPr>
              <w:t>14</w:t>
            </w:r>
            <w:r w:rsidR="0052403D">
              <w:rPr>
                <w:noProof/>
                <w:webHidden/>
              </w:rPr>
              <w:fldChar w:fldCharType="end"/>
            </w:r>
          </w:hyperlink>
        </w:p>
        <w:p w:rsidR="00D6465A" w:rsidRPr="0052403D" w:rsidRDefault="00B13EB8">
          <w:pPr>
            <w:rPr>
              <w:rFonts w:ascii="Times New Roman" w:hAnsi="Times New Roman" w:cs="Times New Roman"/>
              <w:lang w:val="sv-SE"/>
            </w:rPr>
          </w:pPr>
          <w:r w:rsidRPr="0052403D">
            <w:rPr>
              <w:rFonts w:ascii="Times New Roman" w:hAnsi="Times New Roman" w:cs="Times New Roman"/>
              <w:lang w:val="sv-SE"/>
            </w:rPr>
            <w:fldChar w:fldCharType="end"/>
          </w:r>
        </w:p>
      </w:sdtContent>
    </w:sdt>
    <w:p w:rsidR="00D6465A" w:rsidRPr="0052403D" w:rsidRDefault="00D6465A" w:rsidP="00D6465A">
      <w:pPr>
        <w:pStyle w:val="Innehllsfrteckningsrubrik"/>
        <w:rPr>
          <w:rFonts w:ascii="Times New Roman" w:hAnsi="Times New Roman" w:cs="Times New Roman"/>
        </w:rPr>
      </w:pPr>
    </w:p>
    <w:p w:rsidR="00D6465A" w:rsidRPr="0052403D" w:rsidRDefault="00D6465A" w:rsidP="00D6465A">
      <w:pPr>
        <w:pStyle w:val="Innehllsfrteckningsrubrik"/>
        <w:rPr>
          <w:rFonts w:ascii="Times New Roman" w:hAnsi="Times New Roman" w:cs="Times New Roman"/>
        </w:rPr>
      </w:pPr>
    </w:p>
    <w:p w:rsidR="00D126E7" w:rsidRPr="0052403D" w:rsidRDefault="00D6465A" w:rsidP="00D6465A">
      <w:pPr>
        <w:tabs>
          <w:tab w:val="right" w:pos="9064"/>
        </w:tabs>
        <w:rPr>
          <w:rStyle w:val="IngetavstndChar"/>
          <w:rFonts w:cs="Times New Roman"/>
          <w:lang w:val="sv-SE"/>
        </w:rPr>
      </w:pPr>
      <w:r w:rsidRPr="0052403D">
        <w:rPr>
          <w:rFonts w:ascii="Times New Roman" w:hAnsi="Times New Roman" w:cs="Times New Roman"/>
          <w:lang w:val="sv-SE"/>
        </w:rPr>
        <w:tab/>
      </w:r>
    </w:p>
    <w:p w:rsidR="00D126E7" w:rsidRPr="0052403D" w:rsidRDefault="00D126E7" w:rsidP="00D126E7">
      <w:pPr>
        <w:widowControl/>
        <w:autoSpaceDE/>
        <w:autoSpaceDN/>
        <w:spacing w:before="100" w:beforeAutospacing="1" w:after="100" w:afterAutospacing="1"/>
        <w:rPr>
          <w:rStyle w:val="IngetavstndChar"/>
          <w:rFonts w:cs="Times New Roman"/>
          <w:lang w:val="sv-SE"/>
        </w:rPr>
      </w:pPr>
    </w:p>
    <w:p w:rsidR="00D126E7" w:rsidRPr="0052403D" w:rsidRDefault="00D126E7" w:rsidP="00D126E7">
      <w:pPr>
        <w:widowControl/>
        <w:autoSpaceDE/>
        <w:autoSpaceDN/>
        <w:spacing w:before="100" w:beforeAutospacing="1" w:after="100" w:afterAutospacing="1"/>
        <w:rPr>
          <w:rStyle w:val="IngetavstndChar"/>
          <w:rFonts w:cs="Times New Roman"/>
          <w:lang w:val="sv-SE"/>
        </w:rPr>
      </w:pPr>
    </w:p>
    <w:p w:rsidR="00D126E7" w:rsidRPr="0052403D" w:rsidRDefault="00D126E7" w:rsidP="00D126E7">
      <w:pPr>
        <w:widowControl/>
        <w:autoSpaceDE/>
        <w:autoSpaceDN/>
        <w:spacing w:before="100" w:beforeAutospacing="1" w:after="100" w:afterAutospacing="1"/>
        <w:rPr>
          <w:rStyle w:val="IngetavstndChar"/>
          <w:rFonts w:cs="Times New Roman"/>
          <w:lang w:val="sv-SE"/>
        </w:rPr>
      </w:pPr>
    </w:p>
    <w:p w:rsidR="00D87609" w:rsidRPr="0052403D" w:rsidRDefault="00D87609" w:rsidP="00E52D7F">
      <w:pPr>
        <w:widowControl/>
        <w:autoSpaceDE/>
        <w:autoSpaceDN/>
        <w:spacing w:before="100" w:beforeAutospacing="1" w:after="100" w:afterAutospacing="1"/>
        <w:rPr>
          <w:rStyle w:val="IngetavstndChar"/>
          <w:rFonts w:cs="Times New Roman"/>
          <w:b/>
          <w:lang w:val="sv-SE"/>
        </w:rPr>
      </w:pPr>
    </w:p>
    <w:p w:rsidR="00D6465A" w:rsidRPr="0052403D" w:rsidRDefault="00D6465A">
      <w:pPr>
        <w:widowControl/>
        <w:autoSpaceDE/>
        <w:autoSpaceDN/>
        <w:rPr>
          <w:rStyle w:val="IngetavstndChar"/>
          <w:rFonts w:cs="Times New Roman"/>
          <w:b/>
          <w:lang w:val="sv-SE"/>
        </w:rPr>
      </w:pPr>
      <w:r w:rsidRPr="0052403D">
        <w:rPr>
          <w:rStyle w:val="IngetavstndChar"/>
          <w:rFonts w:cs="Times New Roman"/>
          <w:b/>
          <w:lang w:val="sv-SE"/>
        </w:rPr>
        <w:br w:type="page"/>
      </w:r>
    </w:p>
    <w:p w:rsidR="005761A2" w:rsidRPr="0052403D" w:rsidRDefault="005761A2" w:rsidP="0052403D">
      <w:pPr>
        <w:pStyle w:val="Rubrik2-stor"/>
        <w:rPr>
          <w:rFonts w:ascii="Times New Roman" w:hAnsi="Times New Roman" w:cs="Times New Roman"/>
          <w:color w:val="7F7F7F" w:themeColor="text1" w:themeTint="80"/>
          <w:sz w:val="36"/>
          <w:szCs w:val="36"/>
          <w:lang w:val="sv-SE"/>
        </w:rPr>
      </w:pPr>
      <w:bookmarkStart w:id="2" w:name="_Toc496698707"/>
      <w:r w:rsidRPr="0052403D">
        <w:rPr>
          <w:rFonts w:ascii="Times New Roman" w:hAnsi="Times New Roman" w:cs="Times New Roman"/>
          <w:sz w:val="36"/>
          <w:szCs w:val="36"/>
          <w:lang w:val="sv-SE"/>
        </w:rPr>
        <w:lastRenderedPageBreak/>
        <w:t>Bakgrund</w:t>
      </w:r>
      <w:bookmarkEnd w:id="2"/>
    </w:p>
    <w:p w:rsidR="003E248D" w:rsidRPr="0052403D" w:rsidRDefault="003E248D" w:rsidP="00FF52AB">
      <w:pPr>
        <w:widowControl/>
        <w:autoSpaceDE/>
        <w:autoSpaceDN/>
        <w:spacing w:before="100" w:beforeAutospacing="1" w:after="100" w:afterAutospacing="1"/>
        <w:rPr>
          <w:rFonts w:ascii="Times New Roman" w:hAnsi="Times New Roman" w:cs="Times New Roman"/>
          <w:sz w:val="24"/>
          <w:szCs w:val="24"/>
          <w:lang w:val="sv-SE"/>
        </w:rPr>
      </w:pPr>
      <w:r w:rsidRPr="0052403D">
        <w:rPr>
          <w:rFonts w:ascii="Times New Roman" w:hAnsi="Times New Roman" w:cs="Times New Roman"/>
          <w:sz w:val="24"/>
          <w:szCs w:val="24"/>
          <w:lang w:val="sv-SE"/>
        </w:rPr>
        <w:t xml:space="preserve">Sedan 2014 pågår inom </w:t>
      </w:r>
      <w:r w:rsidR="00B81A69" w:rsidRPr="0052403D">
        <w:rPr>
          <w:rFonts w:ascii="Times New Roman" w:hAnsi="Times New Roman" w:cs="Times New Roman"/>
          <w:sz w:val="24"/>
          <w:szCs w:val="24"/>
          <w:lang w:val="sv-SE"/>
        </w:rPr>
        <w:t xml:space="preserve">Individ och familjeomsorg (IFO) </w:t>
      </w:r>
      <w:r w:rsidRPr="0052403D">
        <w:rPr>
          <w:rFonts w:ascii="Times New Roman" w:hAnsi="Times New Roman" w:cs="Times New Roman"/>
          <w:sz w:val="24"/>
          <w:szCs w:val="24"/>
          <w:lang w:val="sv-SE"/>
        </w:rPr>
        <w:t xml:space="preserve">Barn o Unga ett Plattformsarbete som bland annat syftar till att en större samordning i staden, </w:t>
      </w:r>
      <w:r w:rsidR="00B81A69" w:rsidRPr="0052403D">
        <w:rPr>
          <w:rFonts w:ascii="Times New Roman" w:hAnsi="Times New Roman" w:cs="Times New Roman"/>
          <w:sz w:val="24"/>
          <w:szCs w:val="24"/>
          <w:lang w:val="sv-SE"/>
        </w:rPr>
        <w:t xml:space="preserve">gemensam kompetensutveckling mm. </w:t>
      </w:r>
      <w:r w:rsidRPr="0052403D">
        <w:rPr>
          <w:rFonts w:ascii="Times New Roman" w:hAnsi="Times New Roman" w:cs="Times New Roman"/>
          <w:sz w:val="24"/>
          <w:szCs w:val="24"/>
          <w:lang w:val="sv-SE"/>
        </w:rPr>
        <w:t xml:space="preserve"> Plattformsarbetet leds av en processledare och deltagarna är enhetschefer som arbetar med myndigh</w:t>
      </w:r>
      <w:r w:rsidR="00423346" w:rsidRPr="0052403D">
        <w:rPr>
          <w:rFonts w:ascii="Times New Roman" w:hAnsi="Times New Roman" w:cs="Times New Roman"/>
          <w:sz w:val="24"/>
          <w:szCs w:val="24"/>
          <w:lang w:val="sv-SE"/>
        </w:rPr>
        <w:t>etsutövning, utf</w:t>
      </w:r>
      <w:r w:rsidRPr="0052403D">
        <w:rPr>
          <w:rFonts w:ascii="Times New Roman" w:hAnsi="Times New Roman" w:cs="Times New Roman"/>
          <w:sz w:val="24"/>
          <w:szCs w:val="24"/>
          <w:lang w:val="sv-SE"/>
        </w:rPr>
        <w:t>örarverksamhet samt familjehem</w:t>
      </w:r>
      <w:r w:rsidR="001558C4" w:rsidRPr="0052403D">
        <w:rPr>
          <w:rFonts w:ascii="Times New Roman" w:hAnsi="Times New Roman" w:cs="Times New Roman"/>
          <w:sz w:val="24"/>
          <w:szCs w:val="24"/>
          <w:lang w:val="sv-SE"/>
        </w:rPr>
        <w:t>verksamhe</w:t>
      </w:r>
      <w:r w:rsidR="00B81A69" w:rsidRPr="0052403D">
        <w:rPr>
          <w:rFonts w:ascii="Times New Roman" w:hAnsi="Times New Roman" w:cs="Times New Roman"/>
          <w:sz w:val="24"/>
          <w:szCs w:val="24"/>
          <w:lang w:val="sv-SE"/>
        </w:rPr>
        <w:t>te</w:t>
      </w:r>
      <w:r w:rsidR="00423346" w:rsidRPr="0052403D">
        <w:rPr>
          <w:rFonts w:ascii="Times New Roman" w:hAnsi="Times New Roman" w:cs="Times New Roman"/>
          <w:sz w:val="24"/>
          <w:szCs w:val="24"/>
          <w:lang w:val="sv-SE"/>
        </w:rPr>
        <w:t>r</w:t>
      </w:r>
      <w:r w:rsidRPr="0052403D">
        <w:rPr>
          <w:rFonts w:ascii="Times New Roman" w:hAnsi="Times New Roman" w:cs="Times New Roman"/>
          <w:sz w:val="24"/>
          <w:szCs w:val="24"/>
          <w:lang w:val="sv-SE"/>
        </w:rPr>
        <w:t>.</w:t>
      </w:r>
    </w:p>
    <w:p w:rsidR="003E248D" w:rsidRPr="0052403D" w:rsidRDefault="003E248D" w:rsidP="00FF52AB">
      <w:pPr>
        <w:widowControl/>
        <w:autoSpaceDE/>
        <w:autoSpaceDN/>
        <w:spacing w:before="100" w:beforeAutospacing="1" w:after="100" w:afterAutospacing="1"/>
        <w:rPr>
          <w:rFonts w:ascii="Times New Roman" w:hAnsi="Times New Roman" w:cs="Times New Roman"/>
          <w:sz w:val="24"/>
          <w:szCs w:val="24"/>
          <w:lang w:val="sv-SE"/>
        </w:rPr>
      </w:pPr>
      <w:r w:rsidRPr="0052403D">
        <w:rPr>
          <w:rFonts w:ascii="Times New Roman" w:hAnsi="Times New Roman" w:cs="Times New Roman"/>
          <w:sz w:val="24"/>
          <w:szCs w:val="24"/>
          <w:lang w:val="sv-SE"/>
        </w:rPr>
        <w:t>Enhetscheferna har delat in sig tre grupper med olika huvudteman och plattformsgruppen som arbetar med uppföljning och utvärdering har tittat närmare på modeller för uppföljning utifrån två huvudfrågor</w:t>
      </w:r>
    </w:p>
    <w:p w:rsidR="003E248D" w:rsidRPr="0052403D" w:rsidRDefault="003E248D" w:rsidP="00FF52AB">
      <w:pPr>
        <w:widowControl/>
        <w:autoSpaceDE/>
        <w:autoSpaceDN/>
        <w:spacing w:before="100" w:beforeAutospacing="1"/>
        <w:rPr>
          <w:rFonts w:ascii="Times New Roman" w:hAnsi="Times New Roman" w:cs="Times New Roman"/>
          <w:sz w:val="24"/>
          <w:szCs w:val="24"/>
          <w:lang w:val="sv-SE"/>
        </w:rPr>
      </w:pPr>
      <w:r w:rsidRPr="0052403D">
        <w:rPr>
          <w:rFonts w:ascii="Times New Roman" w:hAnsi="Times New Roman" w:cs="Times New Roman"/>
          <w:sz w:val="24"/>
          <w:szCs w:val="24"/>
          <w:lang w:val="sv-SE"/>
        </w:rPr>
        <w:t>Vad vill vi följa upp/veta?</w:t>
      </w:r>
    </w:p>
    <w:p w:rsidR="003E248D" w:rsidRPr="0052403D" w:rsidRDefault="003E248D" w:rsidP="00FF52AB">
      <w:pPr>
        <w:widowControl/>
        <w:autoSpaceDE/>
        <w:autoSpaceDN/>
        <w:rPr>
          <w:rFonts w:ascii="Times New Roman" w:hAnsi="Times New Roman" w:cs="Times New Roman"/>
          <w:sz w:val="24"/>
          <w:szCs w:val="24"/>
          <w:lang w:val="sv-SE"/>
        </w:rPr>
      </w:pPr>
      <w:r w:rsidRPr="0052403D">
        <w:rPr>
          <w:rFonts w:ascii="Times New Roman" w:hAnsi="Times New Roman" w:cs="Times New Roman"/>
          <w:sz w:val="24"/>
          <w:szCs w:val="24"/>
          <w:lang w:val="sv-SE"/>
        </w:rPr>
        <w:t>Hur följer vi upp detta?</w:t>
      </w:r>
    </w:p>
    <w:p w:rsidR="003E248D" w:rsidRPr="0052403D" w:rsidRDefault="003E248D" w:rsidP="00FF52AB">
      <w:pPr>
        <w:widowControl/>
        <w:autoSpaceDE/>
        <w:autoSpaceDN/>
        <w:rPr>
          <w:rFonts w:ascii="Times New Roman" w:hAnsi="Times New Roman" w:cs="Times New Roman"/>
          <w:sz w:val="24"/>
          <w:szCs w:val="24"/>
          <w:lang w:val="sv-SE"/>
        </w:rPr>
      </w:pPr>
    </w:p>
    <w:p w:rsidR="003E248D" w:rsidRPr="0052403D" w:rsidRDefault="003E248D" w:rsidP="00FF52AB">
      <w:pPr>
        <w:widowControl/>
        <w:autoSpaceDE/>
        <w:autoSpaceDN/>
        <w:rPr>
          <w:rFonts w:ascii="Times New Roman" w:hAnsi="Times New Roman" w:cs="Times New Roman"/>
          <w:sz w:val="24"/>
          <w:szCs w:val="24"/>
          <w:lang w:val="sv-SE"/>
        </w:rPr>
      </w:pPr>
      <w:r w:rsidRPr="0052403D">
        <w:rPr>
          <w:rFonts w:ascii="Times New Roman" w:hAnsi="Times New Roman" w:cs="Times New Roman"/>
          <w:sz w:val="24"/>
          <w:szCs w:val="24"/>
          <w:lang w:val="sv-SE"/>
        </w:rPr>
        <w:t>Utifrån nya BBIC</w:t>
      </w:r>
      <w:r w:rsidR="009D30E9" w:rsidRPr="0052403D">
        <w:rPr>
          <w:rStyle w:val="Fotnotsreferens"/>
          <w:rFonts w:ascii="Times New Roman" w:hAnsi="Times New Roman" w:cs="Times New Roman"/>
          <w:sz w:val="24"/>
          <w:szCs w:val="24"/>
          <w:lang w:val="sv-SE"/>
        </w:rPr>
        <w:footnoteReference w:id="1"/>
      </w:r>
      <w:r w:rsidR="001558C4" w:rsidRPr="0052403D">
        <w:rPr>
          <w:rFonts w:ascii="Times New Roman" w:hAnsi="Times New Roman" w:cs="Times New Roman"/>
          <w:sz w:val="24"/>
          <w:szCs w:val="24"/>
          <w:lang w:val="sv-SE"/>
        </w:rPr>
        <w:t xml:space="preserve"> </w:t>
      </w:r>
      <w:r w:rsidRPr="0052403D">
        <w:rPr>
          <w:rFonts w:ascii="Times New Roman" w:hAnsi="Times New Roman" w:cs="Times New Roman"/>
          <w:sz w:val="24"/>
          <w:szCs w:val="24"/>
          <w:lang w:val="sv-SE"/>
        </w:rPr>
        <w:t>kommer staden att få en mer systematisk uppföljning av behoven hos barnen och hur vi når målen med de insat</w:t>
      </w:r>
      <w:r w:rsidR="00423346" w:rsidRPr="0052403D">
        <w:rPr>
          <w:rFonts w:ascii="Times New Roman" w:hAnsi="Times New Roman" w:cs="Times New Roman"/>
          <w:sz w:val="24"/>
          <w:szCs w:val="24"/>
          <w:lang w:val="sv-SE"/>
        </w:rPr>
        <w:t>ser som ges till barn och</w:t>
      </w:r>
      <w:r w:rsidRPr="0052403D">
        <w:rPr>
          <w:rFonts w:ascii="Times New Roman" w:hAnsi="Times New Roman" w:cs="Times New Roman"/>
          <w:sz w:val="24"/>
          <w:szCs w:val="24"/>
          <w:lang w:val="sv-SE"/>
        </w:rPr>
        <w:t xml:space="preserve"> deras familjer. </w:t>
      </w:r>
    </w:p>
    <w:p w:rsidR="003E248D" w:rsidRPr="0052403D" w:rsidRDefault="003E248D" w:rsidP="00FF52AB">
      <w:pPr>
        <w:widowControl/>
        <w:autoSpaceDE/>
        <w:autoSpaceDN/>
        <w:rPr>
          <w:rFonts w:ascii="Times New Roman" w:hAnsi="Times New Roman" w:cs="Times New Roman"/>
          <w:sz w:val="24"/>
          <w:szCs w:val="24"/>
          <w:lang w:val="sv-SE"/>
        </w:rPr>
      </w:pPr>
      <w:r w:rsidRPr="0052403D">
        <w:rPr>
          <w:rFonts w:ascii="Times New Roman" w:hAnsi="Times New Roman" w:cs="Times New Roman"/>
          <w:sz w:val="24"/>
          <w:szCs w:val="24"/>
          <w:lang w:val="sv-SE"/>
        </w:rPr>
        <w:t xml:space="preserve">Däremot får vi inte reda på hur barnen </w:t>
      </w:r>
      <w:r w:rsidR="00423346" w:rsidRPr="0052403D">
        <w:rPr>
          <w:rFonts w:ascii="Times New Roman" w:hAnsi="Times New Roman" w:cs="Times New Roman"/>
          <w:sz w:val="24"/>
          <w:szCs w:val="24"/>
          <w:lang w:val="sv-SE"/>
        </w:rPr>
        <w:t>uppfattar soci</w:t>
      </w:r>
      <w:r w:rsidRPr="0052403D">
        <w:rPr>
          <w:rFonts w:ascii="Times New Roman" w:hAnsi="Times New Roman" w:cs="Times New Roman"/>
          <w:sz w:val="24"/>
          <w:szCs w:val="24"/>
          <w:lang w:val="sv-SE"/>
        </w:rPr>
        <w:t>altjänsten. Samtliga deltagare i plattformsgruppen var överens om att barns delaktighet är ett område som behöver utvecklas</w:t>
      </w:r>
      <w:r w:rsidR="00423346" w:rsidRPr="0052403D">
        <w:rPr>
          <w:rFonts w:ascii="Times New Roman" w:hAnsi="Times New Roman" w:cs="Times New Roman"/>
          <w:sz w:val="24"/>
          <w:szCs w:val="24"/>
          <w:lang w:val="sv-SE"/>
        </w:rPr>
        <w:t>.</w:t>
      </w:r>
    </w:p>
    <w:p w:rsidR="003E248D" w:rsidRPr="0052403D" w:rsidRDefault="003E248D" w:rsidP="00FF52AB">
      <w:pPr>
        <w:widowControl/>
        <w:autoSpaceDE/>
        <w:autoSpaceDN/>
        <w:rPr>
          <w:rFonts w:ascii="Times New Roman" w:hAnsi="Times New Roman" w:cs="Times New Roman"/>
          <w:sz w:val="24"/>
          <w:szCs w:val="24"/>
          <w:lang w:val="sv-SE"/>
        </w:rPr>
      </w:pPr>
    </w:p>
    <w:p w:rsidR="00423346" w:rsidRPr="0052403D" w:rsidRDefault="00423346" w:rsidP="00423346">
      <w:pPr>
        <w:adjustRightInd w:val="0"/>
        <w:rPr>
          <w:rFonts w:ascii="Times New Roman" w:hAnsi="Times New Roman" w:cs="Times New Roman"/>
          <w:sz w:val="24"/>
          <w:szCs w:val="24"/>
          <w:lang w:val="sv-SE"/>
        </w:rPr>
      </w:pPr>
      <w:r w:rsidRPr="0052403D">
        <w:rPr>
          <w:rFonts w:ascii="Times New Roman" w:hAnsi="Times New Roman" w:cs="Times New Roman"/>
          <w:sz w:val="24"/>
          <w:szCs w:val="24"/>
          <w:lang w:val="sv-SE"/>
        </w:rPr>
        <w:t>Erfarenheter visar också att det finns ett glapp mellan vad socialsekreterare tror att de gör och hur barn uppfattar att det blir</w:t>
      </w:r>
      <w:r w:rsidR="009D30E9" w:rsidRPr="0052403D">
        <w:rPr>
          <w:rStyle w:val="Fotnotsreferens"/>
          <w:rFonts w:ascii="Times New Roman" w:hAnsi="Times New Roman" w:cs="Times New Roman"/>
          <w:sz w:val="24"/>
          <w:szCs w:val="24"/>
          <w:lang w:val="sv-SE"/>
        </w:rPr>
        <w:footnoteReference w:id="2"/>
      </w:r>
      <w:r w:rsidRPr="0052403D">
        <w:rPr>
          <w:rFonts w:ascii="Times New Roman" w:hAnsi="Times New Roman" w:cs="Times New Roman"/>
          <w:sz w:val="24"/>
          <w:szCs w:val="24"/>
          <w:lang w:val="sv-SE"/>
        </w:rPr>
        <w:t>. Det finns ingen samlad kunskap kring hur barn i Göteborg uppfattar sitt möte med socialtjänsten och i vilken utsträckning de känner sig delaktiga i de åtgärder som berör dem.</w:t>
      </w:r>
    </w:p>
    <w:p w:rsidR="00423346" w:rsidRPr="0052403D" w:rsidRDefault="00423346" w:rsidP="003E248D">
      <w:pPr>
        <w:adjustRightInd w:val="0"/>
        <w:rPr>
          <w:rFonts w:ascii="Times New Roman" w:hAnsi="Times New Roman" w:cs="Times New Roman"/>
          <w:sz w:val="24"/>
          <w:szCs w:val="24"/>
          <w:lang w:val="sv-SE"/>
        </w:rPr>
      </w:pPr>
    </w:p>
    <w:p w:rsidR="00423346" w:rsidRPr="0052403D" w:rsidRDefault="003E248D" w:rsidP="003E248D">
      <w:pPr>
        <w:adjustRightInd w:val="0"/>
        <w:rPr>
          <w:rFonts w:ascii="Times New Roman" w:hAnsi="Times New Roman" w:cs="Times New Roman"/>
          <w:sz w:val="24"/>
          <w:szCs w:val="24"/>
          <w:lang w:val="sv-SE"/>
        </w:rPr>
      </w:pPr>
      <w:r w:rsidRPr="0052403D">
        <w:rPr>
          <w:rFonts w:ascii="Times New Roman" w:hAnsi="Times New Roman" w:cs="Times New Roman"/>
          <w:sz w:val="24"/>
          <w:szCs w:val="24"/>
          <w:lang w:val="sv-SE"/>
        </w:rPr>
        <w:t>Barns delaktighet har</w:t>
      </w:r>
      <w:r w:rsidR="00423346" w:rsidRPr="0052403D">
        <w:rPr>
          <w:rFonts w:ascii="Times New Roman" w:hAnsi="Times New Roman" w:cs="Times New Roman"/>
          <w:sz w:val="24"/>
          <w:szCs w:val="24"/>
          <w:lang w:val="sv-SE"/>
        </w:rPr>
        <w:t xml:space="preserve"> därför</w:t>
      </w:r>
      <w:r w:rsidRPr="0052403D">
        <w:rPr>
          <w:rFonts w:ascii="Times New Roman" w:hAnsi="Times New Roman" w:cs="Times New Roman"/>
          <w:sz w:val="24"/>
          <w:szCs w:val="24"/>
          <w:lang w:val="sv-SE"/>
        </w:rPr>
        <w:t xml:space="preserve"> funnits med som ett tema under hela processen. Barnen är något alla tre verksamheter har gemsamt och det </w:t>
      </w:r>
      <w:r w:rsidR="00423346" w:rsidRPr="0052403D">
        <w:rPr>
          <w:rFonts w:ascii="Times New Roman" w:hAnsi="Times New Roman" w:cs="Times New Roman"/>
          <w:sz w:val="24"/>
          <w:szCs w:val="24"/>
          <w:lang w:val="sv-SE"/>
        </w:rPr>
        <w:t>är barnen som står i centrum i P</w:t>
      </w:r>
      <w:r w:rsidRPr="0052403D">
        <w:rPr>
          <w:rFonts w:ascii="Times New Roman" w:hAnsi="Times New Roman" w:cs="Times New Roman"/>
          <w:sz w:val="24"/>
          <w:szCs w:val="24"/>
          <w:lang w:val="sv-SE"/>
        </w:rPr>
        <w:t>lattformsarbetet.</w:t>
      </w:r>
    </w:p>
    <w:p w:rsidR="00421B8D" w:rsidRPr="0052403D" w:rsidRDefault="003E248D" w:rsidP="00421B8D">
      <w:pPr>
        <w:adjustRightInd w:val="0"/>
        <w:rPr>
          <w:rFonts w:ascii="Times New Roman" w:hAnsi="Times New Roman" w:cs="Times New Roman"/>
          <w:sz w:val="24"/>
          <w:szCs w:val="24"/>
          <w:lang w:val="sv-SE"/>
        </w:rPr>
      </w:pPr>
      <w:r w:rsidRPr="0052403D">
        <w:rPr>
          <w:rFonts w:ascii="Times New Roman" w:hAnsi="Times New Roman" w:cs="Times New Roman"/>
          <w:sz w:val="24"/>
          <w:szCs w:val="24"/>
          <w:lang w:val="sv-SE"/>
        </w:rPr>
        <w:t xml:space="preserve"> Som utgångspunkt för arbetet ligger dels socialtjänstlagen och dels Barnkonventionen. Det finns en lagstadgad rättighet för barn att få relevant information när en åtgärd rör dem själva. Ett barn ska ges möjlighet att framföra sina åsikter i frågor som rör barnet. Om barnet inte framför sina åsikter, ska hans eller hennes inställning så långt det är möjligt klarläggas på annat sätt. Barnets åsikter och inställning ska tillmätas betydelse i förhållande till hans eller hennes ålder och mognad.</w:t>
      </w:r>
      <w:r w:rsidR="001558C4" w:rsidRPr="0052403D">
        <w:rPr>
          <w:rFonts w:ascii="Times New Roman" w:hAnsi="Times New Roman" w:cs="Times New Roman"/>
          <w:sz w:val="24"/>
          <w:szCs w:val="24"/>
          <w:lang w:val="sv-SE"/>
        </w:rPr>
        <w:t xml:space="preserve"> </w:t>
      </w:r>
      <w:r w:rsidRPr="0052403D">
        <w:rPr>
          <w:rFonts w:ascii="Times New Roman" w:hAnsi="Times New Roman" w:cs="Times New Roman"/>
          <w:sz w:val="24"/>
          <w:szCs w:val="24"/>
          <w:lang w:val="sv-SE"/>
        </w:rPr>
        <w:t>En förutsättning för att barn ska vara delaktiga är att de får möjlighet att komma till tals. Barns rättigheter är i stor utsträckning sådana att de måste tillvaratas av vuxna på barnets vägnar och små barn har mycket begränsade möjligheter att själv säkra sina rättigheter. Därmed får socialarbetarna en mycket viktig roll i arbetet med att säkra barns rättigheter bl.a. i form av att möjliggöra att barn får göra sin röst hörd inom den sociala barnavården vilket kan ske både på individnivå och på gruppnivå</w:t>
      </w:r>
      <w:r w:rsidR="009D30E9" w:rsidRPr="0052403D">
        <w:rPr>
          <w:rStyle w:val="Fotnotsreferens"/>
          <w:rFonts w:ascii="Times New Roman" w:hAnsi="Times New Roman" w:cs="Times New Roman"/>
          <w:sz w:val="24"/>
          <w:szCs w:val="24"/>
          <w:lang w:val="sv-SE"/>
        </w:rPr>
        <w:footnoteReference w:id="3"/>
      </w:r>
      <w:r w:rsidRPr="0052403D">
        <w:rPr>
          <w:rFonts w:ascii="Times New Roman" w:hAnsi="Times New Roman" w:cs="Times New Roman"/>
          <w:sz w:val="24"/>
          <w:szCs w:val="24"/>
          <w:lang w:val="sv-SE"/>
        </w:rPr>
        <w:t xml:space="preserve">. </w:t>
      </w:r>
      <w:r w:rsidR="00423346" w:rsidRPr="0052403D">
        <w:rPr>
          <w:rFonts w:ascii="Times New Roman" w:hAnsi="Times New Roman" w:cs="Times New Roman"/>
          <w:sz w:val="24"/>
          <w:szCs w:val="24"/>
          <w:lang w:val="sv-SE"/>
        </w:rPr>
        <w:t xml:space="preserve">Med </w:t>
      </w:r>
      <w:r w:rsidRPr="0052403D">
        <w:rPr>
          <w:rFonts w:ascii="Times New Roman" w:hAnsi="Times New Roman" w:cs="Times New Roman"/>
          <w:sz w:val="24"/>
          <w:szCs w:val="24"/>
          <w:lang w:val="sv-SE"/>
        </w:rPr>
        <w:t>ovanstående</w:t>
      </w:r>
      <w:r w:rsidR="00423346" w:rsidRPr="0052403D">
        <w:rPr>
          <w:rFonts w:ascii="Times New Roman" w:hAnsi="Times New Roman" w:cs="Times New Roman"/>
          <w:sz w:val="24"/>
          <w:szCs w:val="24"/>
          <w:lang w:val="sv-SE"/>
        </w:rPr>
        <w:t xml:space="preserve"> som bakgrund </w:t>
      </w:r>
      <w:r w:rsidRPr="0052403D">
        <w:rPr>
          <w:rFonts w:ascii="Times New Roman" w:hAnsi="Times New Roman" w:cs="Times New Roman"/>
          <w:sz w:val="24"/>
          <w:szCs w:val="24"/>
          <w:lang w:val="sv-SE"/>
        </w:rPr>
        <w:t xml:space="preserve">landade </w:t>
      </w:r>
      <w:r w:rsidR="00423346" w:rsidRPr="0052403D">
        <w:rPr>
          <w:rFonts w:ascii="Times New Roman" w:hAnsi="Times New Roman" w:cs="Times New Roman"/>
          <w:sz w:val="24"/>
          <w:szCs w:val="24"/>
          <w:lang w:val="sv-SE"/>
        </w:rPr>
        <w:t>arbets</w:t>
      </w:r>
      <w:r w:rsidR="0068529C" w:rsidRPr="0052403D">
        <w:rPr>
          <w:rFonts w:ascii="Times New Roman" w:hAnsi="Times New Roman" w:cs="Times New Roman"/>
          <w:sz w:val="24"/>
          <w:szCs w:val="24"/>
          <w:lang w:val="sv-SE"/>
        </w:rPr>
        <w:t>gruppen i att föresl</w:t>
      </w:r>
      <w:r w:rsidRPr="0052403D">
        <w:rPr>
          <w:rFonts w:ascii="Times New Roman" w:hAnsi="Times New Roman" w:cs="Times New Roman"/>
          <w:sz w:val="24"/>
          <w:szCs w:val="24"/>
          <w:lang w:val="sv-SE"/>
        </w:rPr>
        <w:t>å den sk Västernorrlandsmodellen</w:t>
      </w:r>
      <w:r w:rsidR="00423346" w:rsidRPr="0052403D">
        <w:rPr>
          <w:rFonts w:ascii="Times New Roman" w:hAnsi="Times New Roman" w:cs="Times New Roman"/>
          <w:sz w:val="24"/>
          <w:szCs w:val="24"/>
          <w:lang w:val="sv-SE"/>
        </w:rPr>
        <w:t xml:space="preserve"> som hela nästverket därefter ställde sig bakom.</w:t>
      </w:r>
      <w:bookmarkStart w:id="3" w:name="_Toc430165784"/>
    </w:p>
    <w:p w:rsidR="00421B8D" w:rsidRPr="0052403D" w:rsidRDefault="00421B8D" w:rsidP="00421B8D">
      <w:pPr>
        <w:adjustRightInd w:val="0"/>
        <w:rPr>
          <w:rFonts w:ascii="Times New Roman" w:hAnsi="Times New Roman" w:cs="Times New Roman"/>
          <w:sz w:val="36"/>
          <w:szCs w:val="36"/>
          <w:lang w:val="sv-SE"/>
        </w:rPr>
      </w:pPr>
    </w:p>
    <w:p w:rsidR="00D126E7" w:rsidRPr="0052403D" w:rsidRDefault="00D126E7" w:rsidP="00421B8D">
      <w:pPr>
        <w:adjustRightInd w:val="0"/>
        <w:rPr>
          <w:rFonts w:ascii="Times New Roman" w:hAnsi="Times New Roman" w:cs="Times New Roman"/>
          <w:sz w:val="36"/>
          <w:szCs w:val="36"/>
          <w:lang w:val="sv-SE"/>
        </w:rPr>
      </w:pPr>
    </w:p>
    <w:p w:rsidR="00D6465A" w:rsidRPr="0052403D" w:rsidRDefault="00D6465A">
      <w:pPr>
        <w:widowControl/>
        <w:autoSpaceDE/>
        <w:autoSpaceDN/>
        <w:rPr>
          <w:rFonts w:ascii="Times New Roman" w:hAnsi="Times New Roman" w:cs="Times New Roman"/>
          <w:sz w:val="36"/>
          <w:szCs w:val="36"/>
          <w:lang w:val="sv-SE"/>
        </w:rPr>
      </w:pPr>
      <w:r w:rsidRPr="0052403D">
        <w:rPr>
          <w:rFonts w:ascii="Times New Roman" w:hAnsi="Times New Roman" w:cs="Times New Roman"/>
          <w:sz w:val="36"/>
          <w:szCs w:val="36"/>
          <w:lang w:val="sv-SE"/>
        </w:rPr>
        <w:br w:type="page"/>
      </w:r>
    </w:p>
    <w:p w:rsidR="00693992" w:rsidRPr="0052403D" w:rsidRDefault="00423346" w:rsidP="0052403D">
      <w:pPr>
        <w:pStyle w:val="Rubrik2-stor"/>
        <w:rPr>
          <w:rFonts w:ascii="Times New Roman" w:hAnsi="Times New Roman" w:cs="Times New Roman"/>
          <w:sz w:val="36"/>
          <w:szCs w:val="36"/>
          <w:lang w:val="sv-SE"/>
        </w:rPr>
      </w:pPr>
      <w:bookmarkStart w:id="4" w:name="_Toc496698708"/>
      <w:r w:rsidRPr="0052403D">
        <w:rPr>
          <w:rFonts w:ascii="Times New Roman" w:hAnsi="Times New Roman" w:cs="Times New Roman"/>
          <w:sz w:val="36"/>
          <w:szCs w:val="36"/>
          <w:lang w:val="sv-SE"/>
        </w:rPr>
        <w:lastRenderedPageBreak/>
        <w:t>V</w:t>
      </w:r>
      <w:r w:rsidR="00693992" w:rsidRPr="0052403D">
        <w:rPr>
          <w:rFonts w:ascii="Times New Roman" w:hAnsi="Times New Roman" w:cs="Times New Roman"/>
          <w:sz w:val="36"/>
          <w:szCs w:val="36"/>
          <w:lang w:val="sv-SE"/>
        </w:rPr>
        <w:t>ästernorrlandsmodellen- En modell för att göra barnets röst hörd</w:t>
      </w:r>
      <w:bookmarkEnd w:id="3"/>
      <w:bookmarkEnd w:id="4"/>
    </w:p>
    <w:p w:rsidR="00423346" w:rsidRPr="0052403D" w:rsidRDefault="00423346" w:rsidP="00423346">
      <w:pPr>
        <w:rPr>
          <w:rFonts w:ascii="Times New Roman" w:hAnsi="Times New Roman" w:cs="Times New Roman"/>
          <w:lang w:val="sv-SE" w:eastAsia="sv-SE"/>
        </w:rPr>
      </w:pPr>
    </w:p>
    <w:p w:rsidR="00693992" w:rsidRPr="0052403D" w:rsidRDefault="00693992" w:rsidP="00693992">
      <w:pPr>
        <w:rPr>
          <w:rFonts w:ascii="Times New Roman" w:hAnsi="Times New Roman" w:cs="Times New Roman"/>
          <w:sz w:val="24"/>
          <w:szCs w:val="24"/>
          <w:lang w:val="sv-SE"/>
        </w:rPr>
      </w:pPr>
      <w:r w:rsidRPr="0052403D">
        <w:rPr>
          <w:rFonts w:ascii="Times New Roman" w:hAnsi="Times New Roman" w:cs="Times New Roman"/>
          <w:sz w:val="24"/>
          <w:szCs w:val="24"/>
          <w:lang w:val="sv-SE"/>
        </w:rPr>
        <w:t xml:space="preserve">Några kommuner från Västernorrlands län har tillsammans med Allmänna Barnhuset och 33 andra kommuner i landet arbetat för att synliggöra barns perspektiv inom den sociala barnavården. Syftet har varit att utveckla arbetssätt för att tillvarata barns synpunkter och erfarenheter i mötet med socialtjänsten. </w:t>
      </w:r>
    </w:p>
    <w:p w:rsidR="00693992" w:rsidRPr="0052403D" w:rsidRDefault="00693992" w:rsidP="00693992">
      <w:pPr>
        <w:adjustRightInd w:val="0"/>
        <w:rPr>
          <w:rFonts w:ascii="Times New Roman" w:hAnsi="Times New Roman" w:cs="Times New Roman"/>
          <w:sz w:val="24"/>
          <w:szCs w:val="24"/>
          <w:lang w:val="sv-SE"/>
        </w:rPr>
      </w:pPr>
      <w:r w:rsidRPr="0052403D">
        <w:rPr>
          <w:rFonts w:ascii="Times New Roman" w:hAnsi="Times New Roman" w:cs="Times New Roman"/>
          <w:sz w:val="24"/>
          <w:szCs w:val="24"/>
          <w:lang w:val="sv-SE"/>
        </w:rPr>
        <w:t>Västernorrlandsmodellen</w:t>
      </w:r>
      <w:r w:rsidRPr="0052403D">
        <w:rPr>
          <w:rStyle w:val="Fotnotsreferens"/>
          <w:rFonts w:ascii="Times New Roman" w:hAnsi="Times New Roman" w:cs="Times New Roman"/>
          <w:sz w:val="24"/>
          <w:szCs w:val="24"/>
        </w:rPr>
        <w:footnoteReference w:id="4"/>
      </w:r>
      <w:r w:rsidRPr="0052403D">
        <w:rPr>
          <w:rFonts w:ascii="Times New Roman" w:hAnsi="Times New Roman" w:cs="Times New Roman"/>
          <w:sz w:val="24"/>
          <w:szCs w:val="24"/>
          <w:lang w:val="sv-SE"/>
        </w:rPr>
        <w:t xml:space="preserve"> kan beskrivas i fyra steg, där respektive steg innebär </w:t>
      </w:r>
    </w:p>
    <w:p w:rsidR="00693992" w:rsidRPr="0052403D" w:rsidRDefault="00693992" w:rsidP="00693992">
      <w:pPr>
        <w:adjustRightInd w:val="0"/>
        <w:rPr>
          <w:rFonts w:ascii="Times New Roman" w:hAnsi="Times New Roman" w:cs="Times New Roman"/>
          <w:sz w:val="24"/>
          <w:szCs w:val="24"/>
          <w:lang w:val="sv-SE"/>
        </w:rPr>
      </w:pPr>
    </w:p>
    <w:p w:rsidR="00693992" w:rsidRPr="0052403D" w:rsidRDefault="00693992" w:rsidP="00B81A69">
      <w:pPr>
        <w:pStyle w:val="Liststycke"/>
        <w:numPr>
          <w:ilvl w:val="0"/>
          <w:numId w:val="13"/>
        </w:numPr>
        <w:adjustRightInd w:val="0"/>
        <w:rPr>
          <w:rFonts w:ascii="Times New Roman" w:hAnsi="Times New Roman" w:cs="Times New Roman"/>
          <w:sz w:val="24"/>
          <w:szCs w:val="24"/>
        </w:rPr>
      </w:pPr>
      <w:r w:rsidRPr="0052403D">
        <w:rPr>
          <w:rFonts w:ascii="Times New Roman" w:hAnsi="Times New Roman" w:cs="Times New Roman"/>
          <w:sz w:val="24"/>
          <w:szCs w:val="24"/>
        </w:rPr>
        <w:t xml:space="preserve">att som socialarbetare förbereda och genomföra en </w:t>
      </w:r>
      <w:r w:rsidRPr="0052403D">
        <w:rPr>
          <w:rFonts w:ascii="Times New Roman" w:hAnsi="Times New Roman" w:cs="Times New Roman"/>
          <w:i/>
          <w:sz w:val="24"/>
          <w:szCs w:val="24"/>
        </w:rPr>
        <w:t>intervju</w:t>
      </w:r>
      <w:r w:rsidRPr="0052403D">
        <w:rPr>
          <w:rFonts w:ascii="Times New Roman" w:hAnsi="Times New Roman" w:cs="Times New Roman"/>
          <w:sz w:val="24"/>
          <w:szCs w:val="24"/>
        </w:rPr>
        <w:t xml:space="preserve"> med ett barn eller en ungdom</w:t>
      </w:r>
    </w:p>
    <w:p w:rsidR="00693992" w:rsidRPr="0052403D" w:rsidRDefault="00693992" w:rsidP="00B81A69">
      <w:pPr>
        <w:pStyle w:val="Liststycke"/>
        <w:numPr>
          <w:ilvl w:val="0"/>
          <w:numId w:val="13"/>
        </w:numPr>
        <w:adjustRightInd w:val="0"/>
        <w:rPr>
          <w:rFonts w:ascii="Times New Roman" w:hAnsi="Times New Roman" w:cs="Times New Roman"/>
          <w:sz w:val="24"/>
          <w:szCs w:val="24"/>
        </w:rPr>
      </w:pPr>
      <w:r w:rsidRPr="0052403D">
        <w:rPr>
          <w:rFonts w:ascii="Times New Roman" w:hAnsi="Times New Roman" w:cs="Times New Roman"/>
          <w:sz w:val="24"/>
          <w:szCs w:val="24"/>
        </w:rPr>
        <w:t xml:space="preserve">att tillsammans vid ett </w:t>
      </w:r>
      <w:r w:rsidRPr="0052403D">
        <w:rPr>
          <w:rFonts w:ascii="Times New Roman" w:hAnsi="Times New Roman" w:cs="Times New Roman"/>
          <w:i/>
          <w:sz w:val="24"/>
          <w:szCs w:val="24"/>
        </w:rPr>
        <w:t>seminarium</w:t>
      </w:r>
      <w:r w:rsidRPr="0052403D">
        <w:rPr>
          <w:rFonts w:ascii="Times New Roman" w:hAnsi="Times New Roman" w:cs="Times New Roman"/>
          <w:sz w:val="24"/>
          <w:szCs w:val="24"/>
        </w:rPr>
        <w:t xml:space="preserve"> med arbetsgruppen delge erfarenheter av intervjun och analysera det samlade materialet</w:t>
      </w:r>
    </w:p>
    <w:p w:rsidR="00693992" w:rsidRPr="0052403D" w:rsidRDefault="00693992" w:rsidP="00B81A69">
      <w:pPr>
        <w:pStyle w:val="Liststycke"/>
        <w:numPr>
          <w:ilvl w:val="0"/>
          <w:numId w:val="13"/>
        </w:numPr>
        <w:adjustRightInd w:val="0"/>
        <w:rPr>
          <w:rFonts w:ascii="Times New Roman" w:hAnsi="Times New Roman" w:cs="Times New Roman"/>
          <w:sz w:val="24"/>
          <w:szCs w:val="24"/>
        </w:rPr>
      </w:pPr>
      <w:r w:rsidRPr="0052403D">
        <w:rPr>
          <w:rFonts w:ascii="Times New Roman" w:hAnsi="Times New Roman" w:cs="Times New Roman"/>
          <w:sz w:val="24"/>
          <w:szCs w:val="24"/>
        </w:rPr>
        <w:t xml:space="preserve">att sammanställa materialet i en särskild </w:t>
      </w:r>
      <w:r w:rsidR="00474D2B" w:rsidRPr="0052403D">
        <w:rPr>
          <w:rFonts w:ascii="Times New Roman" w:hAnsi="Times New Roman" w:cs="Times New Roman"/>
          <w:i/>
          <w:sz w:val="24"/>
          <w:szCs w:val="24"/>
        </w:rPr>
        <w:t>årsrapport (terminsrapport)</w:t>
      </w:r>
      <w:r w:rsidRPr="0052403D">
        <w:rPr>
          <w:rFonts w:ascii="Times New Roman" w:hAnsi="Times New Roman" w:cs="Times New Roman"/>
          <w:sz w:val="24"/>
          <w:szCs w:val="24"/>
        </w:rPr>
        <w:t xml:space="preserve"> med konkreta förslag på hur verksamheten ska utvecklas</w:t>
      </w:r>
    </w:p>
    <w:p w:rsidR="00693992" w:rsidRPr="0052403D" w:rsidRDefault="00693992" w:rsidP="00B81A69">
      <w:pPr>
        <w:pStyle w:val="Liststycke"/>
        <w:numPr>
          <w:ilvl w:val="0"/>
          <w:numId w:val="13"/>
        </w:numPr>
        <w:adjustRightInd w:val="0"/>
        <w:rPr>
          <w:rFonts w:ascii="Times New Roman" w:hAnsi="Times New Roman" w:cs="Times New Roman"/>
          <w:sz w:val="24"/>
          <w:szCs w:val="24"/>
        </w:rPr>
      </w:pPr>
      <w:r w:rsidRPr="0052403D">
        <w:rPr>
          <w:rFonts w:ascii="Times New Roman" w:hAnsi="Times New Roman" w:cs="Times New Roman"/>
          <w:sz w:val="24"/>
          <w:szCs w:val="24"/>
        </w:rPr>
        <w:t xml:space="preserve">att </w:t>
      </w:r>
      <w:r w:rsidRPr="0052403D">
        <w:rPr>
          <w:rFonts w:ascii="Times New Roman" w:hAnsi="Times New Roman" w:cs="Times New Roman"/>
          <w:i/>
          <w:sz w:val="24"/>
          <w:szCs w:val="24"/>
        </w:rPr>
        <w:t>informera socialnämnden</w:t>
      </w:r>
      <w:r w:rsidRPr="0052403D">
        <w:rPr>
          <w:rFonts w:ascii="Times New Roman" w:hAnsi="Times New Roman" w:cs="Times New Roman"/>
          <w:sz w:val="24"/>
          <w:szCs w:val="24"/>
        </w:rPr>
        <w:t xml:space="preserve"> eller motsvarande om resultatet av intervjuerna</w:t>
      </w:r>
    </w:p>
    <w:p w:rsidR="00693992" w:rsidRPr="0052403D" w:rsidRDefault="00693992" w:rsidP="00693992">
      <w:pPr>
        <w:pStyle w:val="Liststycke"/>
        <w:autoSpaceDE w:val="0"/>
        <w:autoSpaceDN w:val="0"/>
        <w:adjustRightInd w:val="0"/>
        <w:spacing w:after="0"/>
        <w:rPr>
          <w:rFonts w:ascii="Times New Roman" w:hAnsi="Times New Roman" w:cs="Times New Roman"/>
          <w:sz w:val="24"/>
          <w:szCs w:val="24"/>
        </w:rPr>
      </w:pPr>
    </w:p>
    <w:p w:rsidR="00693992" w:rsidRPr="0052403D" w:rsidRDefault="00693992" w:rsidP="00693992">
      <w:pPr>
        <w:adjustRightInd w:val="0"/>
        <w:rPr>
          <w:rFonts w:ascii="Times New Roman" w:hAnsi="Times New Roman" w:cs="Times New Roman"/>
          <w:sz w:val="24"/>
          <w:szCs w:val="24"/>
        </w:rPr>
      </w:pPr>
      <w:r w:rsidRPr="0052403D">
        <w:rPr>
          <w:rFonts w:ascii="Times New Roman" w:hAnsi="Times New Roman" w:cs="Times New Roman"/>
          <w:noProof/>
          <w:sz w:val="24"/>
          <w:szCs w:val="24"/>
          <w:lang w:val="sv-SE" w:eastAsia="sv-SE"/>
        </w:rPr>
        <w:drawing>
          <wp:inline distT="0" distB="0" distL="0" distR="0">
            <wp:extent cx="4991100" cy="3476625"/>
            <wp:effectExtent l="19050" t="0" r="0" b="0"/>
            <wp:docPr id="2" name="Bild 1"/>
            <wp:cNvGraphicFramePr/>
            <a:graphic xmlns:a="http://schemas.openxmlformats.org/drawingml/2006/main">
              <a:graphicData uri="http://schemas.openxmlformats.org/drawingml/2006/picture">
                <pic:pic xmlns:pic="http://schemas.openxmlformats.org/drawingml/2006/picture">
                  <pic:nvPicPr>
                    <pic:cNvPr id="5" name="Platshållare för innehåll 4"/>
                    <pic:cNvPicPr>
                      <a:picLocks noGrp="1"/>
                    </pic:cNvPicPr>
                  </pic:nvPicPr>
                  <pic:blipFill>
                    <a:blip r:embed="rId8" cstate="print"/>
                    <a:srcRect l="19291" t="19528" r="20866" b="5669"/>
                    <a:stretch>
                      <a:fillRect/>
                    </a:stretch>
                  </pic:blipFill>
                  <pic:spPr bwMode="auto">
                    <a:xfrm>
                      <a:off x="0" y="0"/>
                      <a:ext cx="4996339" cy="3480274"/>
                    </a:xfrm>
                    <a:prstGeom prst="rect">
                      <a:avLst/>
                    </a:prstGeom>
                    <a:noFill/>
                    <a:ln w="9525">
                      <a:noFill/>
                      <a:miter lim="800000"/>
                      <a:headEnd/>
                      <a:tailEnd/>
                    </a:ln>
                  </pic:spPr>
                </pic:pic>
              </a:graphicData>
            </a:graphic>
          </wp:inline>
        </w:drawing>
      </w:r>
    </w:p>
    <w:p w:rsidR="00693992" w:rsidRPr="0052403D" w:rsidRDefault="00693992" w:rsidP="00FF52AB">
      <w:pPr>
        <w:widowControl/>
        <w:autoSpaceDE/>
        <w:autoSpaceDN/>
        <w:spacing w:before="100" w:beforeAutospacing="1" w:after="100" w:afterAutospacing="1"/>
        <w:rPr>
          <w:rFonts w:ascii="Times New Roman" w:hAnsi="Times New Roman" w:cs="Times New Roman"/>
          <w:color w:val="7F7F7F" w:themeColor="text1" w:themeTint="80"/>
          <w:sz w:val="24"/>
          <w:szCs w:val="24"/>
          <w:lang w:val="sv-SE"/>
        </w:rPr>
      </w:pPr>
    </w:p>
    <w:p w:rsidR="00D126E7" w:rsidRPr="0052403D" w:rsidRDefault="00D126E7" w:rsidP="00FF52AB">
      <w:pPr>
        <w:widowControl/>
        <w:autoSpaceDE/>
        <w:autoSpaceDN/>
        <w:spacing w:before="100" w:beforeAutospacing="1" w:after="100" w:afterAutospacing="1"/>
        <w:rPr>
          <w:rFonts w:ascii="Times New Roman" w:hAnsi="Times New Roman" w:cs="Times New Roman"/>
          <w:color w:val="7F7F7F" w:themeColor="text1" w:themeTint="80"/>
          <w:sz w:val="24"/>
          <w:szCs w:val="24"/>
          <w:lang w:val="sv-SE"/>
        </w:rPr>
      </w:pPr>
    </w:p>
    <w:p w:rsidR="001558C4" w:rsidRPr="0052403D" w:rsidRDefault="00D6465A" w:rsidP="00D6465A">
      <w:pPr>
        <w:widowControl/>
        <w:autoSpaceDE/>
        <w:autoSpaceDN/>
        <w:rPr>
          <w:rFonts w:ascii="Times New Roman" w:hAnsi="Times New Roman" w:cs="Times New Roman"/>
          <w:color w:val="7F7F7F" w:themeColor="text1" w:themeTint="80"/>
          <w:sz w:val="24"/>
          <w:szCs w:val="24"/>
          <w:lang w:val="sv-SE"/>
        </w:rPr>
      </w:pPr>
      <w:r w:rsidRPr="0052403D">
        <w:rPr>
          <w:rFonts w:ascii="Times New Roman" w:hAnsi="Times New Roman" w:cs="Times New Roman"/>
          <w:color w:val="7F7F7F" w:themeColor="text1" w:themeTint="80"/>
          <w:sz w:val="24"/>
          <w:szCs w:val="24"/>
          <w:lang w:val="sv-SE"/>
        </w:rPr>
        <w:br w:type="page"/>
      </w:r>
      <w:bookmarkStart w:id="5" w:name="_Toc493445751"/>
      <w:bookmarkStart w:id="6" w:name="_Toc493445752"/>
      <w:bookmarkStart w:id="7" w:name="_Toc493445753"/>
      <w:bookmarkStart w:id="8" w:name="_Toc493446782"/>
      <w:bookmarkStart w:id="9" w:name="_Toc493446979"/>
      <w:bookmarkEnd w:id="5"/>
      <w:bookmarkEnd w:id="6"/>
    </w:p>
    <w:p w:rsidR="00FF52AB" w:rsidRPr="0052403D" w:rsidRDefault="00FF52AB" w:rsidP="0052403D">
      <w:pPr>
        <w:pStyle w:val="Rubrik2-stor"/>
        <w:rPr>
          <w:rFonts w:ascii="Times New Roman" w:hAnsi="Times New Roman" w:cs="Times New Roman"/>
          <w:sz w:val="36"/>
          <w:szCs w:val="36"/>
          <w:lang w:val="sv-SE"/>
        </w:rPr>
      </w:pPr>
      <w:bookmarkStart w:id="10" w:name="_Toc496628100"/>
      <w:bookmarkStart w:id="11" w:name="_Toc496628327"/>
      <w:bookmarkStart w:id="12" w:name="_Toc496698709"/>
      <w:r w:rsidRPr="0052403D">
        <w:rPr>
          <w:rFonts w:ascii="Times New Roman" w:hAnsi="Times New Roman" w:cs="Times New Roman"/>
          <w:sz w:val="36"/>
          <w:szCs w:val="36"/>
          <w:lang w:val="sv-SE"/>
        </w:rPr>
        <w:lastRenderedPageBreak/>
        <w:t>Barn och ungas delaktighet - Vad vill vi veta?</w:t>
      </w:r>
      <w:bookmarkEnd w:id="0"/>
      <w:bookmarkEnd w:id="7"/>
      <w:bookmarkEnd w:id="8"/>
      <w:bookmarkEnd w:id="9"/>
      <w:bookmarkEnd w:id="10"/>
      <w:bookmarkEnd w:id="11"/>
      <w:bookmarkEnd w:id="12"/>
    </w:p>
    <w:p w:rsidR="001558C4" w:rsidRPr="0052403D" w:rsidRDefault="001558C4" w:rsidP="001558C4">
      <w:pPr>
        <w:rPr>
          <w:rFonts w:ascii="Times New Roman" w:hAnsi="Times New Roman" w:cs="Times New Roman"/>
          <w:lang w:val="sv-SE" w:eastAsia="sv-SE"/>
        </w:rPr>
      </w:pPr>
    </w:p>
    <w:p w:rsidR="00FF52AB" w:rsidRPr="0052403D" w:rsidRDefault="00FF52AB" w:rsidP="00FF52AB">
      <w:pPr>
        <w:pStyle w:val="Ingetavstnd"/>
        <w:rPr>
          <w:rFonts w:cs="Times New Roman"/>
        </w:rPr>
      </w:pPr>
      <w:r w:rsidRPr="0052403D">
        <w:rPr>
          <w:rFonts w:cs="Times New Roman"/>
        </w:rPr>
        <w:t>Plattformsgruppen har under arbetet genomgående diskuterat frågor kopplade till en gemensam programteori för arbetet. Vilka är behoven av och syftet med arbet</w:t>
      </w:r>
      <w:r w:rsidR="00421B8D" w:rsidRPr="0052403D">
        <w:rPr>
          <w:rFonts w:cs="Times New Roman"/>
        </w:rPr>
        <w:t>et?  Vilket utfall förväntar av</w:t>
      </w:r>
      <w:r w:rsidRPr="0052403D">
        <w:rPr>
          <w:rFonts w:cs="Times New Roman"/>
        </w:rPr>
        <w:t xml:space="preserve"> arbetet?  Vad är målen? Detta arbete är ett viktigt moment för att uppnå en samsyn kring vad som ska åstadkommas. Nedan presenteras en gemensam programteori för arbetet som enhetschefsnätverkets förslag till gemensam uppföljning och utvärdering grundar sig i. </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Arbetet enligt Västernorrlandsmodellen antas leda till;</w:t>
      </w:r>
    </w:p>
    <w:p w:rsidR="00FF52AB" w:rsidRPr="0052403D" w:rsidRDefault="00FF52AB" w:rsidP="00FF52AB">
      <w:pPr>
        <w:pStyle w:val="Ingetavstnd"/>
        <w:rPr>
          <w:rFonts w:cs="Times New Roman"/>
          <w:i/>
        </w:rPr>
      </w:pPr>
    </w:p>
    <w:p w:rsidR="00FF52AB" w:rsidRPr="0052403D" w:rsidRDefault="00FF52AB" w:rsidP="00FF52AB">
      <w:pPr>
        <w:pStyle w:val="Ingetavstnd"/>
        <w:ind w:left="851"/>
        <w:rPr>
          <w:rFonts w:cs="Times New Roman"/>
          <w:i/>
        </w:rPr>
      </w:pPr>
      <w:r w:rsidRPr="0052403D">
        <w:rPr>
          <w:rFonts w:cs="Times New Roman"/>
          <w:i/>
        </w:rPr>
        <w:t xml:space="preserve">För barnen: </w:t>
      </w:r>
    </w:p>
    <w:p w:rsidR="00FF52AB" w:rsidRPr="0052403D" w:rsidRDefault="00FF52AB" w:rsidP="00FF52AB">
      <w:pPr>
        <w:pStyle w:val="Ingetavstnd"/>
        <w:ind w:left="851"/>
        <w:rPr>
          <w:rFonts w:cs="Times New Roman"/>
        </w:rPr>
      </w:pPr>
      <w:r w:rsidRPr="0052403D">
        <w:rPr>
          <w:rFonts w:cs="Times New Roman"/>
        </w:rPr>
        <w:t>ökad begriplighet, hanterbarhet och förutsägbarhet; ökad KASAM.</w:t>
      </w:r>
    </w:p>
    <w:p w:rsidR="00FF52AB" w:rsidRPr="0052403D" w:rsidRDefault="00FF52AB" w:rsidP="00FF52AB">
      <w:pPr>
        <w:pStyle w:val="Ingetavstnd"/>
        <w:ind w:left="851"/>
        <w:rPr>
          <w:rFonts w:cs="Times New Roman"/>
          <w:i/>
        </w:rPr>
      </w:pPr>
    </w:p>
    <w:p w:rsidR="00FF52AB" w:rsidRPr="0052403D" w:rsidRDefault="00FF52AB" w:rsidP="00FF52AB">
      <w:pPr>
        <w:pStyle w:val="Ingetavstnd"/>
        <w:ind w:left="851"/>
        <w:rPr>
          <w:rFonts w:cs="Times New Roman"/>
          <w:i/>
        </w:rPr>
      </w:pPr>
      <w:r w:rsidRPr="0052403D">
        <w:rPr>
          <w:rFonts w:cs="Times New Roman"/>
          <w:i/>
        </w:rPr>
        <w:t>För medarbetarna/verksamheten:</w:t>
      </w:r>
    </w:p>
    <w:p w:rsidR="00FF52AB" w:rsidRPr="0052403D" w:rsidRDefault="00FF52AB" w:rsidP="00FF52AB">
      <w:pPr>
        <w:pStyle w:val="Ingetavstnd"/>
        <w:ind w:left="851"/>
        <w:rPr>
          <w:rFonts w:cs="Times New Roman"/>
        </w:rPr>
      </w:pPr>
      <w:r w:rsidRPr="0052403D">
        <w:rPr>
          <w:rFonts w:cs="Times New Roman"/>
        </w:rPr>
        <w:t>utveckling och lärande inom Göteborgs barn och ungdomsvård.</w:t>
      </w:r>
    </w:p>
    <w:p w:rsidR="00FF52AB" w:rsidRPr="0052403D" w:rsidRDefault="00FF52AB" w:rsidP="00FF52AB">
      <w:pPr>
        <w:pStyle w:val="Ingetavstnd"/>
        <w:rPr>
          <w:rFonts w:cs="Times New Roman"/>
          <w:szCs w:val="24"/>
        </w:rPr>
      </w:pPr>
    </w:p>
    <w:p w:rsidR="00FF52AB" w:rsidRPr="0052403D" w:rsidRDefault="00FF52AB" w:rsidP="00FF52AB">
      <w:pPr>
        <w:pStyle w:val="Ingetavstnd"/>
        <w:rPr>
          <w:rFonts w:cs="Times New Roman"/>
        </w:rPr>
      </w:pPr>
      <w:r w:rsidRPr="0052403D">
        <w:rPr>
          <w:rFonts w:cs="Times New Roman"/>
        </w:rPr>
        <w:t xml:space="preserve">Visionen för arbetet är att barn i kontakten med socialtjänsten är välinformerade, känner delaktighet i och har inflytande över de åtgärder som vidtas och planeras i de frågor som rör deras livssituation. </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szCs w:val="24"/>
        </w:rPr>
      </w:pPr>
      <w:r w:rsidRPr="0052403D">
        <w:rPr>
          <w:rFonts w:cs="Times New Roman"/>
          <w:szCs w:val="24"/>
        </w:rPr>
        <w:t>Nätverket vill genom arbetet följa upp/få kunskap om barn och ungas erfarenheter och synpunkter avseende mötet med socialtjänsten, deras delaktighet och inflytande över den sociala barnavården.</w:t>
      </w:r>
    </w:p>
    <w:p w:rsidR="00FF52AB" w:rsidRPr="0052403D" w:rsidRDefault="00FF52AB" w:rsidP="00FF52AB">
      <w:pPr>
        <w:pStyle w:val="Ingetavstnd"/>
        <w:rPr>
          <w:rFonts w:cs="Times New Roman"/>
          <w:szCs w:val="24"/>
        </w:rPr>
      </w:pPr>
    </w:p>
    <w:p w:rsidR="00FF52AB" w:rsidRPr="0052403D" w:rsidRDefault="00FF52AB" w:rsidP="00FF52AB">
      <w:pPr>
        <w:pStyle w:val="Ingetavstnd"/>
        <w:ind w:left="851"/>
        <w:rPr>
          <w:rFonts w:cs="Times New Roman"/>
          <w:szCs w:val="24"/>
        </w:rPr>
      </w:pPr>
      <w:r w:rsidRPr="0052403D">
        <w:rPr>
          <w:rFonts w:cs="Times New Roman"/>
          <w:szCs w:val="24"/>
        </w:rPr>
        <w:t>I vilken utsträckning tycker barn att de får vara delaktiga i och ha inflytande över de åtgärder so</w:t>
      </w:r>
      <w:r w:rsidR="00261E1B" w:rsidRPr="0052403D">
        <w:rPr>
          <w:rFonts w:cs="Times New Roman"/>
          <w:szCs w:val="24"/>
        </w:rPr>
        <w:t>m vidtas och planeras</w:t>
      </w:r>
      <w:r w:rsidRPr="0052403D">
        <w:rPr>
          <w:rFonts w:cs="Times New Roman"/>
          <w:szCs w:val="24"/>
        </w:rPr>
        <w:t xml:space="preserve"> i de frågor som rör deras livssituation?</w:t>
      </w:r>
    </w:p>
    <w:p w:rsidR="00FF52AB" w:rsidRPr="0052403D" w:rsidRDefault="00FF52AB" w:rsidP="00FF52AB">
      <w:pPr>
        <w:pStyle w:val="Ingetavstnd"/>
        <w:ind w:left="851"/>
        <w:rPr>
          <w:rFonts w:cs="Times New Roman"/>
          <w:szCs w:val="24"/>
        </w:rPr>
      </w:pPr>
    </w:p>
    <w:p w:rsidR="00FF52AB" w:rsidRPr="0052403D" w:rsidRDefault="00FF52AB" w:rsidP="00FF52AB">
      <w:pPr>
        <w:pStyle w:val="Ingetavstnd"/>
        <w:ind w:left="851"/>
        <w:rPr>
          <w:rFonts w:cs="Times New Roman"/>
          <w:szCs w:val="24"/>
        </w:rPr>
      </w:pPr>
      <w:r w:rsidRPr="0052403D">
        <w:rPr>
          <w:rFonts w:cs="Times New Roman"/>
          <w:szCs w:val="24"/>
        </w:rPr>
        <w:t>Vilken kunskap och förståelse har barn om socialtjänstens arbete och vilken kunskap vill de få?</w:t>
      </w:r>
    </w:p>
    <w:p w:rsidR="00FF52AB" w:rsidRPr="0052403D" w:rsidRDefault="00FF52AB" w:rsidP="00FF52AB">
      <w:pPr>
        <w:pStyle w:val="Ingetavstnd"/>
        <w:ind w:left="851"/>
        <w:rPr>
          <w:rFonts w:cs="Times New Roman"/>
          <w:szCs w:val="24"/>
        </w:rPr>
      </w:pPr>
      <w:r w:rsidRPr="0052403D">
        <w:rPr>
          <w:rFonts w:cs="Times New Roman"/>
          <w:szCs w:val="24"/>
        </w:rPr>
        <w:t xml:space="preserve"> </w:t>
      </w:r>
    </w:p>
    <w:p w:rsidR="00FF52AB" w:rsidRPr="0052403D" w:rsidRDefault="00FF52AB" w:rsidP="00FF52AB">
      <w:pPr>
        <w:pStyle w:val="Ingetavstnd"/>
        <w:ind w:left="851"/>
        <w:rPr>
          <w:rFonts w:cs="Times New Roman"/>
          <w:szCs w:val="24"/>
        </w:rPr>
      </w:pPr>
      <w:r w:rsidRPr="0052403D">
        <w:rPr>
          <w:rFonts w:cs="Times New Roman"/>
          <w:szCs w:val="24"/>
        </w:rPr>
        <w:t xml:space="preserve">Hur upplever barn kontakten med socialtjänsten och hur önskar de att kontakten ska se ut? </w:t>
      </w:r>
    </w:p>
    <w:p w:rsidR="00FF52AB" w:rsidRPr="0052403D" w:rsidRDefault="00FF52AB" w:rsidP="00FF52AB">
      <w:pPr>
        <w:pStyle w:val="Ingetavstnd"/>
        <w:ind w:left="851"/>
        <w:rPr>
          <w:rFonts w:cs="Times New Roman"/>
          <w:szCs w:val="24"/>
        </w:rPr>
      </w:pPr>
    </w:p>
    <w:p w:rsidR="00FF52AB" w:rsidRPr="0052403D" w:rsidRDefault="00FF52AB" w:rsidP="00FF52AB">
      <w:pPr>
        <w:pStyle w:val="Ingetavstnd"/>
        <w:ind w:left="851"/>
        <w:rPr>
          <w:rFonts w:cs="Times New Roman"/>
          <w:szCs w:val="24"/>
        </w:rPr>
      </w:pPr>
      <w:r w:rsidRPr="0052403D">
        <w:rPr>
          <w:rFonts w:cs="Times New Roman"/>
          <w:szCs w:val="24"/>
        </w:rPr>
        <w:t xml:space="preserve">Hur upplever barn deras möjligheter till delaktighet i mötet med socialtjänsten och hur vill de vara delaktiga? </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 xml:space="preserve">Syftet med arbetet är att genom delaktighetsfrämjande metoder skapa en ökad säkerhet, en minskad stress och öka graden av läkande processer för barnen inom den sociala barnavården. </w:t>
      </w:r>
    </w:p>
    <w:p w:rsidR="00FF52AB" w:rsidRPr="0052403D" w:rsidRDefault="00FF52AB" w:rsidP="00FF52AB">
      <w:pPr>
        <w:pStyle w:val="Ingetavstnd"/>
        <w:rPr>
          <w:rFonts w:cs="Times New Roman"/>
        </w:rPr>
      </w:pPr>
    </w:p>
    <w:p w:rsidR="003E248D" w:rsidRPr="0052403D" w:rsidRDefault="003E248D" w:rsidP="003E248D">
      <w:pPr>
        <w:pStyle w:val="Ingetavstnd"/>
        <w:rPr>
          <w:rFonts w:cs="Times New Roman"/>
          <w:i/>
        </w:rPr>
      </w:pPr>
      <w:r w:rsidRPr="0052403D">
        <w:rPr>
          <w:rFonts w:cs="Times New Roman"/>
          <w:b/>
        </w:rPr>
        <w:t>Målet för arbetet är</w:t>
      </w:r>
      <w:r w:rsidRPr="0052403D">
        <w:rPr>
          <w:rFonts w:cs="Times New Roman"/>
        </w:rPr>
        <w:t>;</w:t>
      </w:r>
    </w:p>
    <w:p w:rsidR="003E248D" w:rsidRPr="0052403D" w:rsidRDefault="003E248D" w:rsidP="003E248D">
      <w:pPr>
        <w:pStyle w:val="Ingetavstnd"/>
        <w:numPr>
          <w:ilvl w:val="0"/>
          <w:numId w:val="3"/>
        </w:numPr>
        <w:spacing w:after="240"/>
        <w:rPr>
          <w:rFonts w:cs="Times New Roman"/>
        </w:rPr>
      </w:pPr>
      <w:r w:rsidRPr="0052403D">
        <w:rPr>
          <w:rFonts w:cs="Times New Roman"/>
        </w:rPr>
        <w:t>att varje enhet inom den social</w:t>
      </w:r>
      <w:r w:rsidR="007B3B02" w:rsidRPr="0052403D">
        <w:rPr>
          <w:rFonts w:cs="Times New Roman"/>
        </w:rPr>
        <w:t>a</w:t>
      </w:r>
      <w:r w:rsidRPr="0052403D">
        <w:rPr>
          <w:rFonts w:cs="Times New Roman"/>
        </w:rPr>
        <w:t xml:space="preserve"> barnavården som deltar i arbetet ska, efter genomförd uppföljning och utvärdering, identifiera och genomföra minst två förbättringsåtgärder som leder till ökad delaktighet och ökat inflytande för barn.</w:t>
      </w:r>
    </w:p>
    <w:p w:rsidR="003E248D" w:rsidRPr="0052403D" w:rsidRDefault="003E248D" w:rsidP="003E248D">
      <w:pPr>
        <w:pStyle w:val="Ingetavstnd"/>
        <w:numPr>
          <w:ilvl w:val="0"/>
          <w:numId w:val="3"/>
        </w:numPr>
        <w:autoSpaceDE w:val="0"/>
        <w:autoSpaceDN w:val="0"/>
        <w:adjustRightInd w:val="0"/>
        <w:rPr>
          <w:rFonts w:cs="Times New Roman"/>
          <w:b/>
          <w:i/>
        </w:rPr>
      </w:pPr>
      <w:r w:rsidRPr="0052403D">
        <w:rPr>
          <w:rFonts w:cs="Times New Roman"/>
        </w:rPr>
        <w:t>att de barn som kommer i kontakt med socialtjänsten i större utsträckning än tidigare år ska känna sig välinformerade, känna delaktighet i och ha inflytande</w:t>
      </w:r>
      <w:r w:rsidR="006B2FD8" w:rsidRPr="0052403D">
        <w:rPr>
          <w:rFonts w:cs="Times New Roman"/>
        </w:rPr>
        <w:t xml:space="preserve"> över de åtgärder som vidtas eller</w:t>
      </w:r>
      <w:r w:rsidRPr="0052403D">
        <w:rPr>
          <w:rFonts w:cs="Times New Roman"/>
        </w:rPr>
        <w:t xml:space="preserve"> planeras att vidtas i de frågor som rör deras livssituation. </w:t>
      </w:r>
    </w:p>
    <w:p w:rsidR="00FF52AB" w:rsidRPr="0052403D" w:rsidRDefault="00FF52AB" w:rsidP="0052403D">
      <w:pPr>
        <w:pStyle w:val="Rubrik2-stor"/>
        <w:rPr>
          <w:rFonts w:ascii="Times New Roman" w:hAnsi="Times New Roman" w:cs="Times New Roman"/>
          <w:sz w:val="36"/>
          <w:szCs w:val="36"/>
          <w:lang w:val="sv-SE"/>
        </w:rPr>
      </w:pPr>
      <w:bookmarkStart w:id="13" w:name="_Toc430165787"/>
      <w:bookmarkStart w:id="14" w:name="_Toc493445754"/>
      <w:bookmarkStart w:id="15" w:name="_Toc493446783"/>
      <w:bookmarkStart w:id="16" w:name="_Toc493446980"/>
      <w:bookmarkStart w:id="17" w:name="_Toc496628101"/>
      <w:bookmarkStart w:id="18" w:name="_Toc496628328"/>
      <w:bookmarkStart w:id="19" w:name="_Toc496698710"/>
      <w:r w:rsidRPr="0052403D">
        <w:rPr>
          <w:rFonts w:ascii="Times New Roman" w:hAnsi="Times New Roman" w:cs="Times New Roman"/>
          <w:sz w:val="36"/>
          <w:szCs w:val="36"/>
          <w:lang w:val="sv-SE"/>
        </w:rPr>
        <w:lastRenderedPageBreak/>
        <w:t>Förslag till organisering av implementering och genomförande av Västernorrlandsmodellen i Göteborgs stad</w:t>
      </w:r>
      <w:bookmarkEnd w:id="13"/>
      <w:bookmarkEnd w:id="14"/>
      <w:bookmarkEnd w:id="15"/>
      <w:bookmarkEnd w:id="16"/>
      <w:bookmarkEnd w:id="17"/>
      <w:bookmarkEnd w:id="18"/>
      <w:bookmarkEnd w:id="19"/>
    </w:p>
    <w:p w:rsidR="00FF52AB" w:rsidRPr="0052403D" w:rsidRDefault="00FF52AB" w:rsidP="00FF52AB">
      <w:pPr>
        <w:rPr>
          <w:rFonts w:ascii="Times New Roman" w:hAnsi="Times New Roman" w:cs="Times New Roman"/>
          <w:sz w:val="24"/>
          <w:szCs w:val="24"/>
          <w:lang w:val="sv-SE"/>
        </w:rPr>
      </w:pPr>
      <w:r w:rsidRPr="0052403D">
        <w:rPr>
          <w:rFonts w:ascii="Times New Roman" w:hAnsi="Times New Roman" w:cs="Times New Roman"/>
          <w:sz w:val="24"/>
          <w:szCs w:val="24"/>
          <w:lang w:val="sv-SE"/>
        </w:rPr>
        <w:t xml:space="preserve">Staden planerar för ett omfattande utvecklingsarbete som berör många människor; barn, föräldrar, chefer, medarbetare och politiker i 11 förvaltningar. Enhetschefsnätverkets förslag är att den gemensamma uppföljningen och utvärderingen med påföljande verksamhetsutveckling ska utgå från den så kallade Västernorrlandsmodellen med vissa anpassningar för Göteborgs Stad. Resultaten är tänkta användas i förbättringsarbetet i Göteborgs Stad på </w:t>
      </w:r>
      <w:r w:rsidR="00CE271D" w:rsidRPr="0052403D">
        <w:rPr>
          <w:rFonts w:ascii="Times New Roman" w:hAnsi="Times New Roman" w:cs="Times New Roman"/>
          <w:sz w:val="24"/>
          <w:szCs w:val="24"/>
          <w:lang w:val="sv-SE"/>
        </w:rPr>
        <w:t>såväl en stadsdels- som en hela</w:t>
      </w:r>
      <w:r w:rsidR="006B2FD8" w:rsidRPr="0052403D">
        <w:rPr>
          <w:rFonts w:ascii="Times New Roman" w:hAnsi="Times New Roman" w:cs="Times New Roman"/>
          <w:sz w:val="24"/>
          <w:szCs w:val="24"/>
          <w:lang w:val="sv-SE"/>
        </w:rPr>
        <w:t xml:space="preserve"> </w:t>
      </w:r>
      <w:r w:rsidRPr="0052403D">
        <w:rPr>
          <w:rFonts w:ascii="Times New Roman" w:hAnsi="Times New Roman" w:cs="Times New Roman"/>
          <w:sz w:val="24"/>
          <w:szCs w:val="24"/>
          <w:lang w:val="sv-SE"/>
        </w:rPr>
        <w:t xml:space="preserve">stadennivå. </w:t>
      </w:r>
    </w:p>
    <w:p w:rsidR="00FF52AB" w:rsidRPr="0052403D" w:rsidRDefault="00FF52AB" w:rsidP="00FF52AB">
      <w:pPr>
        <w:rPr>
          <w:rFonts w:ascii="Times New Roman" w:hAnsi="Times New Roman" w:cs="Times New Roman"/>
          <w:sz w:val="24"/>
          <w:szCs w:val="24"/>
          <w:lang w:val="sv-SE"/>
        </w:rPr>
      </w:pPr>
      <w:r w:rsidRPr="0052403D">
        <w:rPr>
          <w:rFonts w:ascii="Times New Roman" w:hAnsi="Times New Roman" w:cs="Times New Roman"/>
          <w:sz w:val="24"/>
          <w:szCs w:val="24"/>
          <w:lang w:val="sv-SE"/>
        </w:rPr>
        <w:t xml:space="preserve">Det är viktigt att genomförandet blir genomtänkt och effektivt för att insatsen ska bära långsiktigt. För att klara detta krävs ett noggrant gemensamt förarbete så att både genomförandet och slutsatserna bygger på en stabil kunskapsgrund. Ett stöd av FoU i Väst i utvecklingsarbetets olika faser </w:t>
      </w:r>
      <w:r w:rsidR="00423346" w:rsidRPr="0052403D">
        <w:rPr>
          <w:rFonts w:ascii="Times New Roman" w:hAnsi="Times New Roman" w:cs="Times New Roman"/>
          <w:sz w:val="24"/>
          <w:szCs w:val="24"/>
          <w:lang w:val="sv-SE"/>
        </w:rPr>
        <w:t xml:space="preserve">är väsentligt </w:t>
      </w:r>
      <w:r w:rsidRPr="0052403D">
        <w:rPr>
          <w:rFonts w:ascii="Times New Roman" w:hAnsi="Times New Roman" w:cs="Times New Roman"/>
          <w:sz w:val="24"/>
          <w:szCs w:val="24"/>
          <w:lang w:val="sv-SE"/>
        </w:rPr>
        <w:t xml:space="preserve">för att </w:t>
      </w:r>
      <w:r w:rsidR="00423346" w:rsidRPr="0052403D">
        <w:rPr>
          <w:rFonts w:ascii="Times New Roman" w:hAnsi="Times New Roman" w:cs="Times New Roman"/>
          <w:sz w:val="24"/>
          <w:szCs w:val="24"/>
          <w:lang w:val="sv-SE"/>
        </w:rPr>
        <w:t xml:space="preserve">få </w:t>
      </w:r>
      <w:r w:rsidRPr="0052403D">
        <w:rPr>
          <w:rFonts w:ascii="Times New Roman" w:hAnsi="Times New Roman" w:cs="Times New Roman"/>
          <w:sz w:val="24"/>
          <w:szCs w:val="24"/>
          <w:lang w:val="sv-SE"/>
        </w:rPr>
        <w:t xml:space="preserve">en stabil bas för det </w:t>
      </w:r>
      <w:r w:rsidR="00423346" w:rsidRPr="0052403D">
        <w:rPr>
          <w:rFonts w:ascii="Times New Roman" w:hAnsi="Times New Roman" w:cs="Times New Roman"/>
          <w:sz w:val="24"/>
          <w:szCs w:val="24"/>
          <w:lang w:val="sv-SE"/>
        </w:rPr>
        <w:t xml:space="preserve">fortsatta </w:t>
      </w:r>
      <w:r w:rsidRPr="0052403D">
        <w:rPr>
          <w:rFonts w:ascii="Times New Roman" w:hAnsi="Times New Roman" w:cs="Times New Roman"/>
          <w:sz w:val="24"/>
          <w:szCs w:val="24"/>
          <w:lang w:val="sv-SE"/>
        </w:rPr>
        <w:t>långsiktiga arbetet</w:t>
      </w:r>
      <w:r w:rsidR="00423346" w:rsidRPr="0052403D">
        <w:rPr>
          <w:rFonts w:ascii="Times New Roman" w:hAnsi="Times New Roman" w:cs="Times New Roman"/>
          <w:sz w:val="24"/>
          <w:szCs w:val="24"/>
          <w:lang w:val="sv-SE"/>
        </w:rPr>
        <w:t>. Att följeforskning</w:t>
      </w:r>
      <w:r w:rsidRPr="0052403D">
        <w:rPr>
          <w:rFonts w:ascii="Times New Roman" w:hAnsi="Times New Roman" w:cs="Times New Roman"/>
          <w:sz w:val="24"/>
          <w:szCs w:val="24"/>
          <w:lang w:val="sv-SE"/>
        </w:rPr>
        <w:t xml:space="preserve"> koppla</w:t>
      </w:r>
      <w:r w:rsidR="00423346" w:rsidRPr="0052403D">
        <w:rPr>
          <w:rFonts w:ascii="Times New Roman" w:hAnsi="Times New Roman" w:cs="Times New Roman"/>
          <w:sz w:val="24"/>
          <w:szCs w:val="24"/>
          <w:lang w:val="sv-SE"/>
        </w:rPr>
        <w:t>s</w:t>
      </w:r>
      <w:r w:rsidRPr="0052403D">
        <w:rPr>
          <w:rFonts w:ascii="Times New Roman" w:hAnsi="Times New Roman" w:cs="Times New Roman"/>
          <w:sz w:val="24"/>
          <w:szCs w:val="24"/>
          <w:lang w:val="sv-SE"/>
        </w:rPr>
        <w:t xml:space="preserve"> ihop </w:t>
      </w:r>
      <w:r w:rsidR="00474D2B" w:rsidRPr="0052403D">
        <w:rPr>
          <w:rFonts w:ascii="Times New Roman" w:hAnsi="Times New Roman" w:cs="Times New Roman"/>
          <w:sz w:val="24"/>
          <w:szCs w:val="24"/>
          <w:lang w:val="sv-SE"/>
        </w:rPr>
        <w:t xml:space="preserve">med </w:t>
      </w:r>
      <w:r w:rsidRPr="0052403D">
        <w:rPr>
          <w:rFonts w:ascii="Times New Roman" w:hAnsi="Times New Roman" w:cs="Times New Roman"/>
          <w:sz w:val="24"/>
          <w:szCs w:val="24"/>
          <w:lang w:val="sv-SE"/>
        </w:rPr>
        <w:t>arbetet</w:t>
      </w:r>
      <w:r w:rsidR="00423346" w:rsidRPr="0052403D">
        <w:rPr>
          <w:rFonts w:ascii="Times New Roman" w:hAnsi="Times New Roman" w:cs="Times New Roman"/>
          <w:sz w:val="24"/>
          <w:szCs w:val="24"/>
          <w:lang w:val="sv-SE"/>
        </w:rPr>
        <w:t xml:space="preserve"> i stadsdelarna är en viktig förutsättning för det fortsatta arbetet med breddinförandet.</w:t>
      </w:r>
      <w:r w:rsidRPr="0052403D">
        <w:rPr>
          <w:rFonts w:ascii="Times New Roman" w:hAnsi="Times New Roman" w:cs="Times New Roman"/>
          <w:sz w:val="24"/>
          <w:szCs w:val="24"/>
          <w:lang w:val="sv-SE"/>
        </w:rPr>
        <w:t xml:space="preserve"> </w:t>
      </w:r>
    </w:p>
    <w:p w:rsidR="00FF52AB" w:rsidRPr="0052403D" w:rsidRDefault="00FF52AB" w:rsidP="00FF52AB">
      <w:pPr>
        <w:keepNext/>
        <w:keepLines/>
        <w:rPr>
          <w:rFonts w:ascii="Times New Roman" w:hAnsi="Times New Roman" w:cs="Times New Roman"/>
          <w:sz w:val="24"/>
          <w:szCs w:val="24"/>
          <w:lang w:val="sv-SE"/>
        </w:rPr>
      </w:pPr>
      <w:r w:rsidRPr="0052403D">
        <w:rPr>
          <w:rFonts w:ascii="Times New Roman" w:hAnsi="Times New Roman" w:cs="Times New Roman"/>
          <w:sz w:val="24"/>
          <w:szCs w:val="24"/>
          <w:lang w:val="sv-SE"/>
        </w:rPr>
        <w:t xml:space="preserve">För att ha möjlighet att förarbeta och genomföra implementeringen av den gemensamma uppföljningen föreslås en organisation där </w:t>
      </w:r>
      <w:r w:rsidR="00423346" w:rsidRPr="0052403D">
        <w:rPr>
          <w:rFonts w:ascii="Times New Roman" w:hAnsi="Times New Roman" w:cs="Times New Roman"/>
          <w:sz w:val="24"/>
          <w:szCs w:val="24"/>
          <w:lang w:val="sv-SE"/>
        </w:rPr>
        <w:t>d</w:t>
      </w:r>
      <w:r w:rsidRPr="0052403D">
        <w:rPr>
          <w:rFonts w:ascii="Times New Roman" w:hAnsi="Times New Roman" w:cs="Times New Roman"/>
          <w:sz w:val="24"/>
          <w:szCs w:val="24"/>
          <w:lang w:val="sv-SE"/>
        </w:rPr>
        <w:t>en central</w:t>
      </w:r>
      <w:r w:rsidR="00423346" w:rsidRPr="0052403D">
        <w:rPr>
          <w:rFonts w:ascii="Times New Roman" w:hAnsi="Times New Roman" w:cs="Times New Roman"/>
          <w:sz w:val="24"/>
          <w:szCs w:val="24"/>
          <w:lang w:val="sv-SE"/>
        </w:rPr>
        <w:t>a</w:t>
      </w:r>
      <w:r w:rsidRPr="0052403D">
        <w:rPr>
          <w:rFonts w:ascii="Times New Roman" w:hAnsi="Times New Roman" w:cs="Times New Roman"/>
          <w:sz w:val="24"/>
          <w:szCs w:val="24"/>
          <w:lang w:val="sv-SE"/>
        </w:rPr>
        <w:t xml:space="preserve"> processledare</w:t>
      </w:r>
      <w:r w:rsidR="00423346" w:rsidRPr="0052403D">
        <w:rPr>
          <w:rFonts w:ascii="Times New Roman" w:hAnsi="Times New Roman" w:cs="Times New Roman"/>
          <w:sz w:val="24"/>
          <w:szCs w:val="24"/>
          <w:lang w:val="sv-SE"/>
        </w:rPr>
        <w:t>n</w:t>
      </w:r>
      <w:r w:rsidRPr="0052403D">
        <w:rPr>
          <w:rFonts w:ascii="Times New Roman" w:hAnsi="Times New Roman" w:cs="Times New Roman"/>
          <w:sz w:val="24"/>
          <w:szCs w:val="24"/>
          <w:lang w:val="sv-SE"/>
        </w:rPr>
        <w:t xml:space="preserve"> håller samman arbetet.</w:t>
      </w:r>
      <w:r w:rsidRPr="0052403D">
        <w:rPr>
          <w:rFonts w:ascii="Times New Roman" w:hAnsi="Times New Roman" w:cs="Times New Roman"/>
          <w:lang w:val="sv-SE"/>
        </w:rPr>
        <w:t xml:space="preserve"> </w:t>
      </w:r>
      <w:r w:rsidRPr="0052403D">
        <w:rPr>
          <w:rFonts w:ascii="Times New Roman" w:hAnsi="Times New Roman" w:cs="Times New Roman"/>
          <w:sz w:val="24"/>
          <w:szCs w:val="24"/>
          <w:lang w:val="sv-SE"/>
        </w:rPr>
        <w:t>Om gemensamma satsningar ska vara framgångsrika och hållbara på sikt behöver samordning ske</w:t>
      </w:r>
      <w:r w:rsidR="00423346" w:rsidRPr="0052403D">
        <w:rPr>
          <w:rFonts w:ascii="Times New Roman" w:hAnsi="Times New Roman" w:cs="Times New Roman"/>
          <w:sz w:val="24"/>
          <w:szCs w:val="24"/>
          <w:lang w:val="sv-SE"/>
        </w:rPr>
        <w:t xml:space="preserve"> för att samordna de gemensamma uppföljningarna</w:t>
      </w:r>
      <w:r w:rsidRPr="0052403D">
        <w:rPr>
          <w:rFonts w:ascii="Times New Roman" w:hAnsi="Times New Roman" w:cs="Times New Roman"/>
          <w:sz w:val="24"/>
          <w:szCs w:val="24"/>
          <w:lang w:val="sv-SE"/>
        </w:rPr>
        <w:t xml:space="preserve"> och utvärder</w:t>
      </w:r>
      <w:r w:rsidR="00423346" w:rsidRPr="0052403D">
        <w:rPr>
          <w:rFonts w:ascii="Times New Roman" w:hAnsi="Times New Roman" w:cs="Times New Roman"/>
          <w:sz w:val="24"/>
          <w:szCs w:val="24"/>
          <w:lang w:val="sv-SE"/>
        </w:rPr>
        <w:t xml:space="preserve">ing, här är Processledarens roll avgörande. </w:t>
      </w:r>
      <w:r w:rsidRPr="0052403D">
        <w:rPr>
          <w:rFonts w:ascii="Times New Roman" w:hAnsi="Times New Roman" w:cs="Times New Roman"/>
          <w:sz w:val="24"/>
          <w:szCs w:val="24"/>
          <w:lang w:val="sv-SE"/>
        </w:rPr>
        <w:t xml:space="preserve"> Samordningen bör ske nära och tillsammans med varje förvaltning som deltar i arbetet. </w:t>
      </w:r>
    </w:p>
    <w:p w:rsidR="00423346" w:rsidRPr="0052403D" w:rsidRDefault="00FF52AB" w:rsidP="00FF52AB">
      <w:pPr>
        <w:rPr>
          <w:rFonts w:ascii="Times New Roman" w:hAnsi="Times New Roman" w:cs="Times New Roman"/>
          <w:sz w:val="24"/>
          <w:szCs w:val="24"/>
          <w:lang w:val="sv-SE"/>
        </w:rPr>
      </w:pPr>
      <w:r w:rsidRPr="0052403D">
        <w:rPr>
          <w:rFonts w:ascii="Times New Roman" w:hAnsi="Times New Roman" w:cs="Times New Roman"/>
          <w:sz w:val="24"/>
          <w:szCs w:val="24"/>
          <w:lang w:val="sv-SE"/>
        </w:rPr>
        <w:t>Enhetschefsnätverkets förslag till gemensam uppföljning och utvärdering har presenterats för områdeschefsnätverket under juni 2015</w:t>
      </w:r>
      <w:r w:rsidR="00423346" w:rsidRPr="0052403D">
        <w:rPr>
          <w:rFonts w:ascii="Times New Roman" w:hAnsi="Times New Roman" w:cs="Times New Roman"/>
          <w:sz w:val="24"/>
          <w:szCs w:val="24"/>
          <w:lang w:val="sv-SE"/>
        </w:rPr>
        <w:t xml:space="preserve"> samt april 2017. </w:t>
      </w:r>
      <w:r w:rsidRPr="0052403D">
        <w:rPr>
          <w:rFonts w:ascii="Times New Roman" w:hAnsi="Times New Roman" w:cs="Times New Roman"/>
          <w:sz w:val="24"/>
          <w:szCs w:val="24"/>
          <w:lang w:val="sv-SE"/>
        </w:rPr>
        <w:t xml:space="preserve"> Områdeschefsnätverket </w:t>
      </w:r>
      <w:r w:rsidR="00423346" w:rsidRPr="0052403D">
        <w:rPr>
          <w:rFonts w:ascii="Times New Roman" w:hAnsi="Times New Roman" w:cs="Times New Roman"/>
          <w:sz w:val="24"/>
          <w:szCs w:val="24"/>
          <w:lang w:val="sv-SE"/>
        </w:rPr>
        <w:t xml:space="preserve">har ställt </w:t>
      </w:r>
      <w:r w:rsidR="00474D2B" w:rsidRPr="0052403D">
        <w:rPr>
          <w:rFonts w:ascii="Times New Roman" w:hAnsi="Times New Roman" w:cs="Times New Roman"/>
          <w:sz w:val="24"/>
          <w:szCs w:val="24"/>
          <w:lang w:val="sv-SE"/>
        </w:rPr>
        <w:t xml:space="preserve">sig </w:t>
      </w:r>
      <w:r w:rsidRPr="0052403D">
        <w:rPr>
          <w:rFonts w:ascii="Times New Roman" w:hAnsi="Times New Roman" w:cs="Times New Roman"/>
          <w:sz w:val="24"/>
          <w:szCs w:val="24"/>
          <w:lang w:val="sv-SE"/>
        </w:rPr>
        <w:t>positiv</w:t>
      </w:r>
      <w:r w:rsidR="00423346" w:rsidRPr="0052403D">
        <w:rPr>
          <w:rFonts w:ascii="Times New Roman" w:hAnsi="Times New Roman" w:cs="Times New Roman"/>
          <w:sz w:val="24"/>
          <w:szCs w:val="24"/>
          <w:lang w:val="sv-SE"/>
        </w:rPr>
        <w:t>a</w:t>
      </w:r>
      <w:r w:rsidR="00474D2B" w:rsidRPr="0052403D">
        <w:rPr>
          <w:rFonts w:ascii="Times New Roman" w:hAnsi="Times New Roman" w:cs="Times New Roman"/>
          <w:sz w:val="24"/>
          <w:szCs w:val="24"/>
          <w:lang w:val="sv-SE"/>
        </w:rPr>
        <w:t xml:space="preserve"> till </w:t>
      </w:r>
      <w:r w:rsidRPr="0052403D">
        <w:rPr>
          <w:rFonts w:ascii="Times New Roman" w:hAnsi="Times New Roman" w:cs="Times New Roman"/>
          <w:sz w:val="24"/>
          <w:szCs w:val="24"/>
          <w:lang w:val="sv-SE"/>
        </w:rPr>
        <w:t>fortsa</w:t>
      </w:r>
      <w:r w:rsidR="000D660B" w:rsidRPr="0052403D">
        <w:rPr>
          <w:rFonts w:ascii="Times New Roman" w:hAnsi="Times New Roman" w:cs="Times New Roman"/>
          <w:sz w:val="24"/>
          <w:szCs w:val="24"/>
          <w:lang w:val="sv-SE"/>
        </w:rPr>
        <w:t>tt kontakt med FoU i Väst kring</w:t>
      </w:r>
      <w:r w:rsidRPr="0052403D">
        <w:rPr>
          <w:rFonts w:ascii="Times New Roman" w:hAnsi="Times New Roman" w:cs="Times New Roman"/>
          <w:sz w:val="24"/>
          <w:szCs w:val="24"/>
          <w:lang w:val="sv-SE"/>
        </w:rPr>
        <w:t xml:space="preserve"> stöd</w:t>
      </w:r>
      <w:r w:rsidR="000D660B" w:rsidRPr="0052403D">
        <w:rPr>
          <w:rFonts w:ascii="Times New Roman" w:hAnsi="Times New Roman" w:cs="Times New Roman"/>
          <w:sz w:val="24"/>
          <w:szCs w:val="24"/>
          <w:lang w:val="sv-SE"/>
        </w:rPr>
        <w:t>et</w:t>
      </w:r>
      <w:r w:rsidRPr="0052403D">
        <w:rPr>
          <w:rFonts w:ascii="Times New Roman" w:hAnsi="Times New Roman" w:cs="Times New Roman"/>
          <w:sz w:val="24"/>
          <w:szCs w:val="24"/>
          <w:lang w:val="sv-SE"/>
        </w:rPr>
        <w:t xml:space="preserve"> i arbetet. </w:t>
      </w:r>
    </w:p>
    <w:p w:rsidR="00FF52AB" w:rsidRPr="0052403D" w:rsidRDefault="00FF52AB" w:rsidP="00FF52AB">
      <w:pPr>
        <w:rPr>
          <w:rFonts w:ascii="Times New Roman" w:hAnsi="Times New Roman" w:cs="Times New Roman"/>
          <w:sz w:val="24"/>
          <w:szCs w:val="24"/>
          <w:lang w:val="sv-SE"/>
        </w:rPr>
      </w:pPr>
      <w:r w:rsidRPr="0052403D">
        <w:rPr>
          <w:rFonts w:ascii="Times New Roman" w:hAnsi="Times New Roman" w:cs="Times New Roman"/>
          <w:sz w:val="24"/>
          <w:szCs w:val="24"/>
          <w:lang w:val="sv-SE"/>
        </w:rPr>
        <w:t xml:space="preserve">Nedan presenteras ett förslag </w:t>
      </w:r>
      <w:r w:rsidR="00423346" w:rsidRPr="0052403D">
        <w:rPr>
          <w:rFonts w:ascii="Times New Roman" w:hAnsi="Times New Roman" w:cs="Times New Roman"/>
          <w:sz w:val="24"/>
          <w:szCs w:val="24"/>
          <w:lang w:val="sv-SE"/>
        </w:rPr>
        <w:t xml:space="preserve">om en </w:t>
      </w:r>
      <w:r w:rsidRPr="0052403D">
        <w:rPr>
          <w:rFonts w:ascii="Times New Roman" w:hAnsi="Times New Roman" w:cs="Times New Roman"/>
          <w:sz w:val="24"/>
          <w:szCs w:val="24"/>
          <w:lang w:val="sv-SE"/>
        </w:rPr>
        <w:t>staden</w:t>
      </w:r>
      <w:r w:rsidR="00423346" w:rsidRPr="0052403D">
        <w:rPr>
          <w:rFonts w:ascii="Times New Roman" w:hAnsi="Times New Roman" w:cs="Times New Roman"/>
          <w:sz w:val="24"/>
          <w:szCs w:val="24"/>
          <w:lang w:val="sv-SE"/>
        </w:rPr>
        <w:t xml:space="preserve"> </w:t>
      </w:r>
      <w:r w:rsidRPr="0052403D">
        <w:rPr>
          <w:rFonts w:ascii="Times New Roman" w:hAnsi="Times New Roman" w:cs="Times New Roman"/>
          <w:sz w:val="24"/>
          <w:szCs w:val="24"/>
          <w:lang w:val="sv-SE"/>
        </w:rPr>
        <w:t>gemensam organisering för implementeringen av Västernorrlandsmodellen i Göteborgs Stad.</w:t>
      </w:r>
      <w:bookmarkStart w:id="20" w:name="_Toc388278931"/>
    </w:p>
    <w:p w:rsidR="00D126E7" w:rsidRPr="0052403D" w:rsidRDefault="00D126E7" w:rsidP="00FF52AB">
      <w:pPr>
        <w:rPr>
          <w:rFonts w:ascii="Times New Roman" w:hAnsi="Times New Roman" w:cs="Times New Roman"/>
          <w:sz w:val="24"/>
          <w:szCs w:val="24"/>
          <w:lang w:val="sv-SE"/>
        </w:rPr>
      </w:pPr>
    </w:p>
    <w:p w:rsidR="00FF52AB" w:rsidRPr="0052403D" w:rsidRDefault="00FF52AB" w:rsidP="0052403D">
      <w:pPr>
        <w:pStyle w:val="Rubrik2-stor"/>
        <w:rPr>
          <w:rFonts w:ascii="Times New Roman" w:hAnsi="Times New Roman" w:cs="Times New Roman"/>
          <w:sz w:val="36"/>
          <w:szCs w:val="36"/>
        </w:rPr>
      </w:pPr>
      <w:bookmarkStart w:id="21" w:name="_Toc430165788"/>
      <w:bookmarkStart w:id="22" w:name="_Toc493445755"/>
      <w:bookmarkStart w:id="23" w:name="_Toc493446784"/>
      <w:bookmarkStart w:id="24" w:name="_Toc493446981"/>
      <w:bookmarkStart w:id="25" w:name="_Toc496628102"/>
      <w:bookmarkStart w:id="26" w:name="_Toc496628329"/>
      <w:bookmarkStart w:id="27" w:name="_Toc496698711"/>
      <w:r w:rsidRPr="0052403D">
        <w:rPr>
          <w:rFonts w:ascii="Times New Roman" w:hAnsi="Times New Roman" w:cs="Times New Roman"/>
          <w:sz w:val="36"/>
          <w:szCs w:val="36"/>
        </w:rPr>
        <w:t>Organisation, styrning och ledning</w:t>
      </w:r>
      <w:bookmarkEnd w:id="20"/>
      <w:bookmarkEnd w:id="21"/>
      <w:bookmarkEnd w:id="22"/>
      <w:bookmarkEnd w:id="23"/>
      <w:bookmarkEnd w:id="24"/>
      <w:bookmarkEnd w:id="25"/>
      <w:bookmarkEnd w:id="26"/>
      <w:bookmarkEnd w:id="27"/>
    </w:p>
    <w:p w:rsidR="00423346" w:rsidRPr="0052403D" w:rsidRDefault="00423346" w:rsidP="00423346">
      <w:pPr>
        <w:rPr>
          <w:rFonts w:ascii="Times New Roman" w:hAnsi="Times New Roman" w:cs="Times New Roman"/>
          <w:lang w:eastAsia="sv-SE"/>
        </w:rPr>
      </w:pPr>
    </w:p>
    <w:p w:rsidR="00FF52AB" w:rsidRPr="0052403D" w:rsidRDefault="00FF52AB" w:rsidP="00FF52AB">
      <w:pPr>
        <w:pStyle w:val="Ingetavstnd"/>
        <w:rPr>
          <w:rFonts w:cs="Times New Roman"/>
        </w:rPr>
      </w:pPr>
      <w:r w:rsidRPr="0052403D">
        <w:rPr>
          <w:rFonts w:cs="Times New Roman"/>
        </w:rPr>
        <w:t xml:space="preserve">Erfarenheter från genomförande av BBIC utbildningar, plattformsarbetet inom Funktionshinderområde och nu pågående plattformsarbete för barn och ungdomsvården visar att en nätverksbaserad och processorienterad organisering av uppdraget är ett framgångsrikt och hållbart sätt att arbeta med gemensamma frågor i staden och förslaget tar därför sin utgångspunkt i detta. </w:t>
      </w:r>
      <w:r w:rsidR="00423346" w:rsidRPr="0052403D">
        <w:rPr>
          <w:rFonts w:cs="Times New Roman"/>
        </w:rPr>
        <w:t>Erfarenheter och forskning från det arbete som genomförts i Västernorrland men också från de erfarenheter som finns från arbetet med Karlstadsmodellen</w:t>
      </w:r>
      <w:r w:rsidR="00423346" w:rsidRPr="0052403D">
        <w:rPr>
          <w:rStyle w:val="Fotnotsreferens"/>
          <w:rFonts w:cs="Times New Roman"/>
        </w:rPr>
        <w:footnoteReference w:id="5"/>
      </w:r>
      <w:r w:rsidR="00423346" w:rsidRPr="0052403D">
        <w:rPr>
          <w:rFonts w:cs="Times New Roman"/>
        </w:rPr>
        <w:t xml:space="preserve"> behöver diskuteras och ligga till grund för arbetet.  </w:t>
      </w:r>
    </w:p>
    <w:p w:rsidR="00FF52AB" w:rsidRPr="0052403D" w:rsidRDefault="00FF52AB" w:rsidP="00FF52AB">
      <w:pPr>
        <w:pStyle w:val="Ingetavstnd"/>
        <w:rPr>
          <w:rFonts w:cs="Times New Roman"/>
        </w:rPr>
      </w:pPr>
      <w:r w:rsidRPr="0052403D">
        <w:rPr>
          <w:rFonts w:cs="Times New Roman"/>
        </w:rPr>
        <w:t>Genomförandet av en gemensam uppföljning och utvärdering i enlighet med Västernorrlandsmodellen föreslås därför ske i en processinriktad och nätverksbaserad organisationsmodell enligt följande:</w:t>
      </w:r>
    </w:p>
    <w:p w:rsidR="00FF52AB" w:rsidRPr="0052403D" w:rsidRDefault="00FF52AB" w:rsidP="00FF52AB">
      <w:pPr>
        <w:pStyle w:val="Ingetavstnd"/>
        <w:rPr>
          <w:rFonts w:cs="Times New Roman"/>
          <w:b/>
        </w:rPr>
      </w:pPr>
    </w:p>
    <w:p w:rsidR="00FF52AB" w:rsidRPr="0052403D" w:rsidRDefault="00FF52AB" w:rsidP="00FF52AB">
      <w:pPr>
        <w:pStyle w:val="Ingetavstnd"/>
        <w:numPr>
          <w:ilvl w:val="0"/>
          <w:numId w:val="5"/>
        </w:numPr>
        <w:rPr>
          <w:rFonts w:cs="Times New Roman"/>
        </w:rPr>
      </w:pPr>
      <w:r w:rsidRPr="0052403D">
        <w:rPr>
          <w:rFonts w:cs="Times New Roman"/>
        </w:rPr>
        <w:t>Genomförandet av uppföljningen sker i respektive förvaltning och ansvaret följer linjen. Lokalt berörs socialsekreterare, lokalt processtöd, enhetschef och områdeschef. Stöd för arbetet finns centralt i form av processledare. Det centrala stödet leds av e</w:t>
      </w:r>
      <w:r w:rsidR="007076AD" w:rsidRPr="0052403D">
        <w:rPr>
          <w:rFonts w:cs="Times New Roman"/>
        </w:rPr>
        <w:t>n styrgrupp</w:t>
      </w:r>
      <w:r w:rsidRPr="0052403D">
        <w:rPr>
          <w:rFonts w:cs="Times New Roman"/>
        </w:rPr>
        <w:t xml:space="preserve"> </w:t>
      </w:r>
      <w:r w:rsidR="007076AD" w:rsidRPr="0052403D">
        <w:rPr>
          <w:rFonts w:cs="Times New Roman"/>
        </w:rPr>
        <w:t>(se nedan).</w:t>
      </w:r>
    </w:p>
    <w:p w:rsidR="00FF52AB" w:rsidRPr="0052403D" w:rsidRDefault="00FF52AB" w:rsidP="00FF52AB">
      <w:pPr>
        <w:pStyle w:val="Ingetavstnd"/>
        <w:numPr>
          <w:ilvl w:val="0"/>
          <w:numId w:val="5"/>
        </w:numPr>
        <w:rPr>
          <w:rFonts w:cs="Times New Roman"/>
          <w:b/>
        </w:rPr>
      </w:pPr>
      <w:r w:rsidRPr="0052403D">
        <w:rPr>
          <w:rFonts w:cs="Times New Roman"/>
        </w:rPr>
        <w:lastRenderedPageBreak/>
        <w:t>Ansvariga enhetschefer och lokala processtödjare ingår i ett nätverk för hela staden för att samordna arbetet och dela erfarenheter och kunskap. Nätverket leds av processledaren.</w:t>
      </w:r>
    </w:p>
    <w:p w:rsidR="00F1447D" w:rsidRPr="0052403D" w:rsidRDefault="00FF52AB" w:rsidP="00423346">
      <w:pPr>
        <w:pStyle w:val="Ingetavstnd"/>
        <w:numPr>
          <w:ilvl w:val="0"/>
          <w:numId w:val="5"/>
        </w:numPr>
        <w:rPr>
          <w:rFonts w:cs="Times New Roman"/>
        </w:rPr>
      </w:pPr>
      <w:r w:rsidRPr="0052403D">
        <w:rPr>
          <w:rFonts w:cs="Times New Roman"/>
        </w:rPr>
        <w:t>En styrgrupp för arbetet, såväl för implementeringen som för det löpande arbetet framöver bör inrättas för styrningen av det gemensamma arbetet. I styrgruppen bör</w:t>
      </w:r>
      <w:r w:rsidR="00F1447D" w:rsidRPr="0052403D">
        <w:rPr>
          <w:rFonts w:cs="Times New Roman"/>
        </w:rPr>
        <w:t xml:space="preserve"> förutom</w:t>
      </w:r>
      <w:r w:rsidR="00261E1B" w:rsidRPr="0052403D">
        <w:rPr>
          <w:rFonts w:cs="Times New Roman"/>
        </w:rPr>
        <w:t xml:space="preserve"> </w:t>
      </w:r>
      <w:r w:rsidR="00F44266" w:rsidRPr="0052403D">
        <w:rPr>
          <w:rFonts w:cs="Times New Roman"/>
        </w:rPr>
        <w:t xml:space="preserve">adjungerande </w:t>
      </w:r>
      <w:r w:rsidR="00261E1B" w:rsidRPr="0052403D">
        <w:rPr>
          <w:rFonts w:cs="Times New Roman"/>
        </w:rPr>
        <w:t>representanter från FOU väst, Plan</w:t>
      </w:r>
      <w:r w:rsidR="00F1447D" w:rsidRPr="0052403D">
        <w:rPr>
          <w:rFonts w:cs="Times New Roman"/>
        </w:rPr>
        <w:t>eringsledare S</w:t>
      </w:r>
      <w:r w:rsidR="00261E1B" w:rsidRPr="0052403D">
        <w:rPr>
          <w:rFonts w:cs="Times New Roman"/>
        </w:rPr>
        <w:t>tadsledningskontoret (SLK) och P</w:t>
      </w:r>
      <w:r w:rsidR="00423346" w:rsidRPr="0052403D">
        <w:rPr>
          <w:rFonts w:cs="Times New Roman"/>
        </w:rPr>
        <w:t>rocessl</w:t>
      </w:r>
      <w:r w:rsidR="00460866" w:rsidRPr="0052403D">
        <w:rPr>
          <w:rFonts w:cs="Times New Roman"/>
        </w:rPr>
        <w:t>edaren</w:t>
      </w:r>
      <w:r w:rsidR="00F1447D" w:rsidRPr="0052403D">
        <w:rPr>
          <w:rFonts w:cs="Times New Roman"/>
        </w:rPr>
        <w:t xml:space="preserve"> Barn o </w:t>
      </w:r>
      <w:r w:rsidR="00474D2B" w:rsidRPr="0052403D">
        <w:rPr>
          <w:rFonts w:cs="Times New Roman"/>
        </w:rPr>
        <w:t>Unga också representeras från några av de</w:t>
      </w:r>
      <w:r w:rsidR="00F1447D" w:rsidRPr="0052403D">
        <w:rPr>
          <w:rFonts w:cs="Times New Roman"/>
        </w:rPr>
        <w:t xml:space="preserve"> stadsdel</w:t>
      </w:r>
      <w:r w:rsidR="00474D2B" w:rsidRPr="0052403D">
        <w:rPr>
          <w:rFonts w:cs="Times New Roman"/>
        </w:rPr>
        <w:t>ar som ingår i pilotstudien medverka</w:t>
      </w:r>
      <w:r w:rsidR="007076AD" w:rsidRPr="0052403D">
        <w:rPr>
          <w:rFonts w:cs="Times New Roman"/>
        </w:rPr>
        <w:t>. Gruppen bör bestå av tre till fyra</w:t>
      </w:r>
      <w:r w:rsidR="00F1447D" w:rsidRPr="0052403D">
        <w:rPr>
          <w:rFonts w:cs="Times New Roman"/>
        </w:rPr>
        <w:t xml:space="preserve"> O</w:t>
      </w:r>
      <w:r w:rsidR="00460866" w:rsidRPr="0052403D">
        <w:rPr>
          <w:rFonts w:cs="Times New Roman"/>
        </w:rPr>
        <w:t>mrådeschef</w:t>
      </w:r>
      <w:r w:rsidR="00F1447D" w:rsidRPr="0052403D">
        <w:rPr>
          <w:rFonts w:cs="Times New Roman"/>
        </w:rPr>
        <w:t xml:space="preserve"> (OC)/ S</w:t>
      </w:r>
      <w:r w:rsidR="00460866" w:rsidRPr="0052403D">
        <w:rPr>
          <w:rFonts w:cs="Times New Roman"/>
        </w:rPr>
        <w:t xml:space="preserve">ektorschef </w:t>
      </w:r>
      <w:r w:rsidR="00F1447D" w:rsidRPr="0052403D">
        <w:rPr>
          <w:rFonts w:cs="Times New Roman"/>
        </w:rPr>
        <w:t>(SC).</w:t>
      </w:r>
      <w:r w:rsidR="0052403D">
        <w:rPr>
          <w:rFonts w:cs="Times New Roman"/>
        </w:rPr>
        <w:t xml:space="preserve"> Utöver ovanstående så har kontakt tagits med Maskrosbarn en intresseorganisation.</w:t>
      </w:r>
    </w:p>
    <w:p w:rsidR="00FF52AB" w:rsidRPr="0052403D" w:rsidRDefault="00F1447D" w:rsidP="00423346">
      <w:pPr>
        <w:pStyle w:val="Ingetavstnd"/>
        <w:numPr>
          <w:ilvl w:val="0"/>
          <w:numId w:val="5"/>
        </w:numPr>
        <w:rPr>
          <w:rFonts w:cs="Times New Roman"/>
        </w:rPr>
      </w:pPr>
      <w:r w:rsidRPr="0052403D">
        <w:rPr>
          <w:rFonts w:cs="Times New Roman"/>
        </w:rPr>
        <w:t xml:space="preserve">Styrgruppens är beslutfattande där så behövs och </w:t>
      </w:r>
      <w:r w:rsidR="00FF52AB" w:rsidRPr="0052403D">
        <w:rPr>
          <w:rFonts w:cs="Times New Roman"/>
        </w:rPr>
        <w:t>Processledaren får sina uppdrag från styrgruppen och rapporterar tillbaka sitt arbete hit. Styrgruppen är också länken till områdeschefsnätverket och sektorschefsnätverket.</w:t>
      </w:r>
      <w:r w:rsidRPr="0052403D">
        <w:rPr>
          <w:rFonts w:cs="Times New Roman"/>
        </w:rPr>
        <w:t xml:space="preserve"> </w:t>
      </w:r>
    </w:p>
    <w:p w:rsidR="00F1447D" w:rsidRPr="0052403D" w:rsidRDefault="00F1447D" w:rsidP="00423346">
      <w:pPr>
        <w:pStyle w:val="Ingetavstnd"/>
        <w:numPr>
          <w:ilvl w:val="0"/>
          <w:numId w:val="5"/>
        </w:numPr>
        <w:rPr>
          <w:rFonts w:cs="Times New Roman"/>
        </w:rPr>
      </w:pPr>
      <w:r w:rsidRPr="0052403D">
        <w:rPr>
          <w:rFonts w:cs="Times New Roman"/>
        </w:rPr>
        <w:t xml:space="preserve">Styrgruppen kommer att träffas </w:t>
      </w:r>
      <w:r w:rsidR="00423346" w:rsidRPr="0052403D">
        <w:rPr>
          <w:rFonts w:cs="Times New Roman"/>
        </w:rPr>
        <w:t xml:space="preserve">ca </w:t>
      </w:r>
      <w:r w:rsidRPr="0052403D">
        <w:rPr>
          <w:rFonts w:cs="Times New Roman"/>
        </w:rPr>
        <w:t>två ggr per termin.</w:t>
      </w:r>
    </w:p>
    <w:p w:rsidR="00FF52AB" w:rsidRPr="0052403D" w:rsidRDefault="00FF52AB" w:rsidP="00FF52AB">
      <w:pPr>
        <w:pStyle w:val="Ingetavstnd"/>
        <w:rPr>
          <w:rFonts w:cs="Times New Roman"/>
          <w:b/>
        </w:rPr>
      </w:pPr>
    </w:p>
    <w:p w:rsidR="00FF52AB" w:rsidRPr="0052403D" w:rsidRDefault="00FF52AB" w:rsidP="00FF52AB">
      <w:pPr>
        <w:pStyle w:val="Ingetavstnd"/>
        <w:rPr>
          <w:rFonts w:cs="Times New Roman"/>
        </w:rPr>
      </w:pPr>
      <w:r w:rsidRPr="0052403D">
        <w:rPr>
          <w:rFonts w:cs="Times New Roman"/>
        </w:rPr>
        <w:t xml:space="preserve">Ansvaret för att genomföra planerade uppföljningar och utvecklingsinsatser i respektive förvaltning följer linjeansvaret. Processledaren samordnar och stödjer det arbete som sker i varje förvaltning. </w:t>
      </w:r>
    </w:p>
    <w:p w:rsidR="00FF52AB" w:rsidRPr="0052403D" w:rsidRDefault="00FF52AB" w:rsidP="00FF52AB">
      <w:pPr>
        <w:pStyle w:val="Ingetavstnd"/>
        <w:rPr>
          <w:rFonts w:cs="Times New Roman"/>
          <w:b/>
        </w:rPr>
      </w:pPr>
    </w:p>
    <w:p w:rsidR="00FF52AB" w:rsidRPr="0052403D" w:rsidRDefault="00FF52AB" w:rsidP="00FF52AB">
      <w:pPr>
        <w:pStyle w:val="Ingetavstnd"/>
        <w:rPr>
          <w:rFonts w:cs="Times New Roman"/>
        </w:rPr>
      </w:pPr>
      <w:r w:rsidRPr="0052403D">
        <w:rPr>
          <w:rFonts w:cs="Times New Roman"/>
        </w:rPr>
        <w:t>Enhetscheferna på respektive förvaltning ansvarar för att intervjuerna genomförs och att inter</w:t>
      </w:r>
      <w:r w:rsidR="00423346" w:rsidRPr="0052403D">
        <w:rPr>
          <w:rFonts w:cs="Times New Roman"/>
        </w:rPr>
        <w:t>v</w:t>
      </w:r>
      <w:r w:rsidRPr="0052403D">
        <w:rPr>
          <w:rFonts w:cs="Times New Roman"/>
        </w:rPr>
        <w:t xml:space="preserve">juerna transkriberas och analyseras samt sammanställs i en terminsrapport. Till sin hjälp föreslås varje enhetschef ha en lokal processtödjare som utses av respektive enhetschef. Den lokala processtödjaren har till uppgift att tillsammans med enhetschefen presentera upplägg och tidsplan lokalt, stötta sina kollegor under intervju- och transkriberingsfasen samt fungera som sekreterare vid det seminarium som hålls på enheten där analysen genomförs. För att analysen ska bli gynnsam bör särskilda utbildningsinsatser kring detta moment genomföras för enhetschefer och lokala processtödjare. De lokala processtödjarna i stadsdelarna kan med fördel vara erfarna socialsekreterare på enheten. </w:t>
      </w:r>
    </w:p>
    <w:p w:rsidR="00FF52AB" w:rsidRPr="0052403D" w:rsidRDefault="00FF52AB" w:rsidP="00FF52AB">
      <w:pPr>
        <w:pStyle w:val="Ingetavstnd"/>
        <w:rPr>
          <w:rFonts w:cs="Times New Roman"/>
          <w:b/>
        </w:rPr>
      </w:pPr>
    </w:p>
    <w:p w:rsidR="00FF52AB" w:rsidRPr="0052403D" w:rsidRDefault="00FF52AB" w:rsidP="00FF52AB">
      <w:pPr>
        <w:pStyle w:val="Ingetavstnd"/>
        <w:rPr>
          <w:rFonts w:cs="Times New Roman"/>
        </w:rPr>
      </w:pPr>
      <w:r w:rsidRPr="0052403D">
        <w:rPr>
          <w:rFonts w:cs="Times New Roman"/>
        </w:rPr>
        <w:t>Processledaren har till uppgift</w:t>
      </w:r>
      <w:r w:rsidR="00F44266" w:rsidRPr="0052403D">
        <w:rPr>
          <w:rFonts w:cs="Times New Roman"/>
        </w:rPr>
        <w:t xml:space="preserve"> </w:t>
      </w:r>
      <w:r w:rsidR="007076AD" w:rsidRPr="0052403D">
        <w:rPr>
          <w:rFonts w:cs="Times New Roman"/>
        </w:rPr>
        <w:t>att tillsammans med följeforskaren</w:t>
      </w:r>
      <w:r w:rsidRPr="0052403D">
        <w:rPr>
          <w:rFonts w:cs="Times New Roman"/>
        </w:rPr>
        <w:t xml:space="preserve"> samordna och leda det gemensamma arbetet; exempelvis genom att arrangera lämpliga utbildningar, hålla ihop nätverk för ansvariga och nätverk</w:t>
      </w:r>
      <w:r w:rsidR="00423346" w:rsidRPr="0052403D">
        <w:rPr>
          <w:rFonts w:cs="Times New Roman"/>
        </w:rPr>
        <w:t xml:space="preserve"> </w:t>
      </w:r>
      <w:r w:rsidRPr="0052403D">
        <w:rPr>
          <w:rFonts w:cs="Times New Roman"/>
        </w:rPr>
        <w:t>för lokala processtödjare, utforma gemensamma dokument och mallar och sammanställa den årliga stadengemensamma rapporten. Processledaren har också möjlighet att arrangera ett gemensamt seminarium för att skapa lärande av vara</w:t>
      </w:r>
      <w:r w:rsidR="00F1447D" w:rsidRPr="0052403D">
        <w:rPr>
          <w:rFonts w:cs="Times New Roman"/>
        </w:rPr>
        <w:t>ndra i staden. Dessutom är</w:t>
      </w:r>
      <w:r w:rsidR="00F44266" w:rsidRPr="0052403D">
        <w:rPr>
          <w:rFonts w:cs="Times New Roman"/>
        </w:rPr>
        <w:t xml:space="preserve"> processledaren</w:t>
      </w:r>
      <w:r w:rsidRPr="0052403D">
        <w:rPr>
          <w:rFonts w:cs="Times New Roman"/>
        </w:rPr>
        <w:t xml:space="preserve"> stadens kontakt med FoU i det gemensamma arbetet med Västernorrlandsmodellen under pilotstudien. Processledaren bör även ha uppgiften att systematiskt följa upp hur arbetet löper och i vilken utsträckning arbetet ger positiva reslutat över tid.</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 xml:space="preserve">Genom den föreslagna organiseringen antas förankringen i stadsdelarna bli stabil. Organiseringen och ansvarsfördelning föreslås vara densamma under både pilotstudien och det löpande arbetet. Anpassningar bör självfallet genomföras utifrån erfarenheterna från pilotstudien. </w:t>
      </w:r>
    </w:p>
    <w:p w:rsidR="00D6465A" w:rsidRPr="0052403D" w:rsidRDefault="00D6465A">
      <w:pPr>
        <w:widowControl/>
        <w:autoSpaceDE/>
        <w:autoSpaceDN/>
        <w:rPr>
          <w:rFonts w:ascii="Times New Roman" w:eastAsiaTheme="minorHAnsi" w:hAnsi="Times New Roman" w:cs="Times New Roman"/>
          <w:sz w:val="24"/>
          <w:lang w:val="sv-SE"/>
        </w:rPr>
      </w:pPr>
      <w:r w:rsidRPr="0052403D">
        <w:rPr>
          <w:rFonts w:ascii="Times New Roman" w:hAnsi="Times New Roman" w:cs="Times New Roman"/>
        </w:rPr>
        <w:br w:type="page"/>
      </w:r>
    </w:p>
    <w:p w:rsidR="00FF52AB" w:rsidRPr="0052403D" w:rsidRDefault="00FF52AB" w:rsidP="0052403D">
      <w:pPr>
        <w:pStyle w:val="Rubrik2-stor"/>
        <w:rPr>
          <w:rFonts w:ascii="Times New Roman" w:hAnsi="Times New Roman" w:cs="Times New Roman"/>
          <w:sz w:val="36"/>
          <w:szCs w:val="36"/>
        </w:rPr>
      </w:pPr>
      <w:bookmarkStart w:id="28" w:name="_Toc430165789"/>
      <w:bookmarkStart w:id="29" w:name="_Toc493445756"/>
      <w:bookmarkStart w:id="30" w:name="_Toc493446785"/>
      <w:bookmarkStart w:id="31" w:name="_Toc493446982"/>
      <w:bookmarkStart w:id="32" w:name="_Toc496628103"/>
      <w:bookmarkStart w:id="33" w:name="_Toc496628330"/>
      <w:bookmarkStart w:id="34" w:name="_Toc496698712"/>
      <w:r w:rsidRPr="0052403D">
        <w:rPr>
          <w:rFonts w:ascii="Times New Roman" w:hAnsi="Times New Roman" w:cs="Times New Roman"/>
          <w:sz w:val="36"/>
          <w:szCs w:val="36"/>
        </w:rPr>
        <w:lastRenderedPageBreak/>
        <w:t>Implementeringsarbetet – pilotstudie</w:t>
      </w:r>
      <w:bookmarkEnd w:id="28"/>
      <w:bookmarkEnd w:id="29"/>
      <w:bookmarkEnd w:id="30"/>
      <w:bookmarkEnd w:id="31"/>
      <w:bookmarkEnd w:id="32"/>
      <w:bookmarkEnd w:id="33"/>
      <w:bookmarkEnd w:id="34"/>
    </w:p>
    <w:p w:rsidR="00423346" w:rsidRPr="0052403D" w:rsidRDefault="00423346" w:rsidP="00423346">
      <w:pPr>
        <w:rPr>
          <w:rFonts w:ascii="Times New Roman" w:hAnsi="Times New Roman" w:cs="Times New Roman"/>
          <w:lang w:eastAsia="sv-SE"/>
        </w:rPr>
      </w:pPr>
    </w:p>
    <w:p w:rsidR="00FF52AB" w:rsidRPr="0052403D" w:rsidRDefault="00FF52AB" w:rsidP="00FF52AB">
      <w:pPr>
        <w:pStyle w:val="Ingetavstnd"/>
        <w:rPr>
          <w:rFonts w:cs="Times New Roman"/>
        </w:rPr>
      </w:pPr>
      <w:r w:rsidRPr="0052403D">
        <w:rPr>
          <w:rFonts w:cs="Times New Roman"/>
        </w:rPr>
        <w:t xml:space="preserve">Implementeringen föreslås ske i </w:t>
      </w:r>
      <w:r w:rsidR="00E7374A" w:rsidRPr="0052403D">
        <w:rPr>
          <w:rFonts w:cs="Times New Roman"/>
        </w:rPr>
        <w:t>två</w:t>
      </w:r>
      <w:r w:rsidRPr="0052403D">
        <w:rPr>
          <w:rFonts w:cs="Times New Roman"/>
        </w:rPr>
        <w:t xml:space="preserve"> steg. Under de</w:t>
      </w:r>
      <w:r w:rsidR="00E7374A" w:rsidRPr="0052403D">
        <w:rPr>
          <w:rFonts w:cs="Times New Roman"/>
        </w:rPr>
        <w:t>t</w:t>
      </w:r>
      <w:r w:rsidRPr="0052403D">
        <w:rPr>
          <w:rFonts w:cs="Times New Roman"/>
        </w:rPr>
        <w:t xml:space="preserve"> </w:t>
      </w:r>
      <w:r w:rsidR="00E7374A" w:rsidRPr="0052403D">
        <w:rPr>
          <w:rFonts w:cs="Times New Roman"/>
        </w:rPr>
        <w:t xml:space="preserve">första året genomförs en pilotomgång där </w:t>
      </w:r>
      <w:r w:rsidR="00261E1B" w:rsidRPr="0052403D">
        <w:rPr>
          <w:rFonts w:cs="Times New Roman"/>
        </w:rPr>
        <w:t xml:space="preserve">ca tio </w:t>
      </w:r>
      <w:r w:rsidR="00423346" w:rsidRPr="0052403D">
        <w:rPr>
          <w:rFonts w:cs="Times New Roman"/>
        </w:rPr>
        <w:t>enheter från</w:t>
      </w:r>
      <w:r w:rsidRPr="0052403D">
        <w:rPr>
          <w:rFonts w:cs="Times New Roman"/>
        </w:rPr>
        <w:t xml:space="preserve"> olika förvaltningar deltar. </w:t>
      </w:r>
      <w:r w:rsidR="00E7374A" w:rsidRPr="0052403D">
        <w:rPr>
          <w:rFonts w:cs="Times New Roman"/>
        </w:rPr>
        <w:t>Under andra året genomgörs en bredd implementering. Följeforskningen från FOU</w:t>
      </w:r>
      <w:r w:rsidR="00F44266" w:rsidRPr="0052403D">
        <w:rPr>
          <w:rFonts w:cs="Times New Roman"/>
        </w:rPr>
        <w:t>-</w:t>
      </w:r>
      <w:r w:rsidR="00E7374A" w:rsidRPr="0052403D">
        <w:rPr>
          <w:rFonts w:cs="Times New Roman"/>
        </w:rPr>
        <w:t xml:space="preserve">Väst kommer att pågå under två och ett halvt år och kommer att finnas med under samtliga steg, se bifogad rapport. </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Teorier om barns delaktighet och teorier kring barnsamtal behöver förankras i verksamheterna genom till exempel</w:t>
      </w:r>
      <w:r w:rsidR="00423346" w:rsidRPr="0052403D">
        <w:rPr>
          <w:rFonts w:cs="Times New Roman"/>
        </w:rPr>
        <w:t xml:space="preserve"> genom sk kunsk</w:t>
      </w:r>
      <w:r w:rsidR="00732E9F" w:rsidRPr="0052403D">
        <w:rPr>
          <w:rFonts w:cs="Times New Roman"/>
        </w:rPr>
        <w:t>a</w:t>
      </w:r>
      <w:r w:rsidR="00423346" w:rsidRPr="0052403D">
        <w:rPr>
          <w:rFonts w:cs="Times New Roman"/>
        </w:rPr>
        <w:t xml:space="preserve">psseminarier och eller </w:t>
      </w:r>
      <w:r w:rsidRPr="0052403D">
        <w:rPr>
          <w:rFonts w:cs="Times New Roman"/>
        </w:rPr>
        <w:t xml:space="preserve"> forskningscirklar för att uppnå bästa möjliga vetenskapliga underlag. </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Under planeringsfasen måste också en kvalitetssäkring av utformningen av frågorna i modellen göras.</w:t>
      </w:r>
      <w:r w:rsidR="00423346" w:rsidRPr="0052403D">
        <w:rPr>
          <w:rFonts w:cs="Times New Roman"/>
        </w:rPr>
        <w:t xml:space="preserve"> </w:t>
      </w:r>
      <w:r w:rsidRPr="0052403D">
        <w:rPr>
          <w:rFonts w:cs="Times New Roman"/>
        </w:rPr>
        <w:t xml:space="preserve">Detta </w:t>
      </w:r>
      <w:r w:rsidR="00423346" w:rsidRPr="0052403D">
        <w:rPr>
          <w:rFonts w:cs="Times New Roman"/>
        </w:rPr>
        <w:t>ansvarar processledaren tillsammans med berörda enhetschefer</w:t>
      </w:r>
      <w:r w:rsidRPr="0052403D">
        <w:rPr>
          <w:rFonts w:cs="Times New Roman"/>
        </w:rPr>
        <w:t xml:space="preserve">. </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 xml:space="preserve">Under planeringsfasen måste också planeringen av det praktiska genomförandet, </w:t>
      </w:r>
    </w:p>
    <w:p w:rsidR="00FF52AB" w:rsidRPr="0052403D" w:rsidRDefault="00FF52AB" w:rsidP="00FF52AB">
      <w:pPr>
        <w:pStyle w:val="Ingetavstnd"/>
        <w:rPr>
          <w:rFonts w:cs="Times New Roman"/>
        </w:rPr>
      </w:pPr>
      <w:r w:rsidRPr="0052403D">
        <w:rPr>
          <w:rFonts w:cs="Times New Roman"/>
        </w:rPr>
        <w:t>t ex beträffande målgrupp, urval, omfattning, tid, struktur för sammanställning av intervjusvar, rapporter etc. ske. Planeringen behöver ske såväl centralt som lokalt och den lokala plan</w:t>
      </w:r>
      <w:r w:rsidR="00423346" w:rsidRPr="0052403D">
        <w:rPr>
          <w:rFonts w:cs="Times New Roman"/>
        </w:rPr>
        <w:t>eringen</w:t>
      </w:r>
      <w:r w:rsidRPr="0052403D">
        <w:rPr>
          <w:rFonts w:cs="Times New Roman"/>
        </w:rPr>
        <w:t xml:space="preserve"> samordnas</w:t>
      </w:r>
      <w:r w:rsidR="00423346" w:rsidRPr="0052403D">
        <w:rPr>
          <w:rFonts w:cs="Times New Roman"/>
        </w:rPr>
        <w:t xml:space="preserve"> för staden av processledaren</w:t>
      </w:r>
      <w:r w:rsidRPr="0052403D">
        <w:rPr>
          <w:rFonts w:cs="Times New Roman"/>
        </w:rPr>
        <w:t>.</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Ett gemensamt koncept bör också skapas med en tydlig struktur för vad som krävs för att kunna säga att vi arbetar med en systematiskt uppföljning i enlighet med överenskommen modell.</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 xml:space="preserve">Under planeringsfasen måste relevanta informations- och utbildningsinsatser genomföras. </w:t>
      </w:r>
      <w:r w:rsidR="00423346" w:rsidRPr="0052403D">
        <w:rPr>
          <w:rFonts w:cs="Times New Roman"/>
        </w:rPr>
        <w:t>Genom uppstartskonferansen (Kick</w:t>
      </w:r>
      <w:r w:rsidR="00F44266" w:rsidRPr="0052403D">
        <w:rPr>
          <w:rFonts w:cs="Times New Roman"/>
        </w:rPr>
        <w:t>-</w:t>
      </w:r>
      <w:r w:rsidR="00423346" w:rsidRPr="0052403D">
        <w:rPr>
          <w:rFonts w:cs="Times New Roman"/>
        </w:rPr>
        <w:t xml:space="preserve">off) påbörjas detta arbete och tillsammans med ansvariga enhetschefer </w:t>
      </w:r>
      <w:r w:rsidRPr="0052403D">
        <w:rPr>
          <w:rFonts w:cs="Times New Roman"/>
        </w:rPr>
        <w:t xml:space="preserve">utformas </w:t>
      </w:r>
      <w:r w:rsidR="00423346" w:rsidRPr="0052403D">
        <w:rPr>
          <w:rFonts w:cs="Times New Roman"/>
        </w:rPr>
        <w:t xml:space="preserve">det fortsatta informations och utbildningsinsatserna för att skapa </w:t>
      </w:r>
      <w:r w:rsidRPr="0052403D">
        <w:rPr>
          <w:rFonts w:cs="Times New Roman"/>
        </w:rPr>
        <w:t>största möjliga delaktighet</w:t>
      </w:r>
      <w:r w:rsidR="00423346" w:rsidRPr="0052403D">
        <w:rPr>
          <w:rFonts w:cs="Times New Roman"/>
        </w:rPr>
        <w:t xml:space="preserve"> med de stadsdelar som deltar och ge bästa förutsättningarna för kunskapsinhämtande</w:t>
      </w:r>
      <w:r w:rsidRPr="0052403D">
        <w:rPr>
          <w:rFonts w:cs="Times New Roman"/>
        </w:rPr>
        <w:t>.</w:t>
      </w:r>
      <w:r w:rsidR="00423346" w:rsidRPr="0052403D">
        <w:rPr>
          <w:rFonts w:cs="Times New Roman"/>
        </w:rPr>
        <w:t xml:space="preserve"> </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Planeringen för en följeforskning kring genomförandet med fokus på hur barnets perspektiv tillgodoses sker också i denna fas.</w:t>
      </w:r>
    </w:p>
    <w:p w:rsidR="0052403D" w:rsidRPr="0052403D" w:rsidRDefault="0052403D" w:rsidP="00FF52AB">
      <w:pPr>
        <w:pStyle w:val="Ingetavstnd"/>
        <w:rPr>
          <w:rFonts w:cs="Times New Roman"/>
        </w:rPr>
      </w:pPr>
    </w:p>
    <w:p w:rsidR="00FF52AB" w:rsidRPr="0052403D" w:rsidRDefault="00FF52AB" w:rsidP="0052403D">
      <w:pPr>
        <w:rPr>
          <w:rFonts w:ascii="Times New Roman" w:hAnsi="Times New Roman" w:cs="Times New Roman"/>
          <w:b/>
          <w:sz w:val="24"/>
          <w:szCs w:val="24"/>
          <w:lang w:val="sv-SE"/>
        </w:rPr>
      </w:pPr>
      <w:bookmarkStart w:id="35" w:name="_Toc430165791"/>
      <w:bookmarkStart w:id="36" w:name="_Toc493445757"/>
      <w:bookmarkStart w:id="37" w:name="_Toc493446786"/>
      <w:bookmarkStart w:id="38" w:name="_Toc493446983"/>
      <w:bookmarkStart w:id="39" w:name="_Toc496628104"/>
      <w:bookmarkStart w:id="40" w:name="_Toc496628331"/>
      <w:r w:rsidRPr="0052403D">
        <w:rPr>
          <w:rFonts w:ascii="Times New Roman" w:hAnsi="Times New Roman" w:cs="Times New Roman"/>
          <w:b/>
          <w:sz w:val="24"/>
          <w:szCs w:val="24"/>
          <w:lang w:val="sv-SE"/>
        </w:rPr>
        <w:t>Genomförandefas</w:t>
      </w:r>
      <w:bookmarkEnd w:id="35"/>
      <w:bookmarkEnd w:id="36"/>
      <w:bookmarkEnd w:id="37"/>
      <w:bookmarkEnd w:id="38"/>
      <w:bookmarkEnd w:id="39"/>
      <w:bookmarkEnd w:id="40"/>
    </w:p>
    <w:p w:rsidR="00FF52AB" w:rsidRPr="0052403D" w:rsidRDefault="00FF52AB" w:rsidP="00FF52AB">
      <w:pPr>
        <w:pStyle w:val="Ingetavstnd"/>
        <w:rPr>
          <w:rFonts w:cs="Times New Roman"/>
        </w:rPr>
      </w:pPr>
      <w:r w:rsidRPr="0052403D">
        <w:rPr>
          <w:rFonts w:cs="Times New Roman"/>
        </w:rPr>
        <w:t>Datainsamling genomförs lokalt med hjälp av socialsekreterarnas på respektive enhet.  Processledaren tillsammans med stödet från FoU i Väst ger processtöd i olika frågor som väcks i det praktiska genomförandet. Processledaren har löpande lokala träffar för att stämma av hur enheten ligger till i varje del av planen. Återkoppling av iakttagelser som kan tas tillvara för att förbättra modellen tas tillvara.</w:t>
      </w:r>
    </w:p>
    <w:p w:rsidR="0052403D" w:rsidRPr="0052403D" w:rsidRDefault="0052403D" w:rsidP="00FF52AB">
      <w:pPr>
        <w:pStyle w:val="Ingetavstnd"/>
        <w:rPr>
          <w:rFonts w:cs="Times New Roman"/>
        </w:rPr>
      </w:pPr>
    </w:p>
    <w:p w:rsidR="00FF52AB" w:rsidRPr="0052403D" w:rsidRDefault="00FF52AB" w:rsidP="0052403D">
      <w:pPr>
        <w:rPr>
          <w:rFonts w:ascii="Times New Roman" w:hAnsi="Times New Roman" w:cs="Times New Roman"/>
          <w:b/>
          <w:sz w:val="24"/>
          <w:szCs w:val="24"/>
          <w:lang w:val="sv-SE"/>
        </w:rPr>
      </w:pPr>
      <w:bookmarkStart w:id="41" w:name="_Toc430165792"/>
      <w:bookmarkStart w:id="42" w:name="_Toc493445758"/>
      <w:bookmarkStart w:id="43" w:name="_Toc493446787"/>
      <w:bookmarkStart w:id="44" w:name="_Toc493446984"/>
      <w:bookmarkStart w:id="45" w:name="_Toc496628105"/>
      <w:bookmarkStart w:id="46" w:name="_Toc496628332"/>
      <w:r w:rsidRPr="0052403D">
        <w:rPr>
          <w:rFonts w:ascii="Times New Roman" w:hAnsi="Times New Roman" w:cs="Times New Roman"/>
          <w:b/>
          <w:sz w:val="24"/>
          <w:szCs w:val="24"/>
          <w:lang w:val="sv-SE"/>
        </w:rPr>
        <w:t>Genomförande- och analysfas</w:t>
      </w:r>
      <w:bookmarkEnd w:id="41"/>
      <w:bookmarkEnd w:id="42"/>
      <w:bookmarkEnd w:id="43"/>
      <w:bookmarkEnd w:id="44"/>
      <w:bookmarkEnd w:id="45"/>
      <w:bookmarkEnd w:id="46"/>
    </w:p>
    <w:p w:rsidR="00FF52AB" w:rsidRPr="0052403D" w:rsidRDefault="00FF52AB" w:rsidP="00FF52AB">
      <w:pPr>
        <w:pStyle w:val="Ingetavstnd"/>
        <w:rPr>
          <w:rFonts w:cs="Times New Roman"/>
        </w:rPr>
      </w:pPr>
      <w:r w:rsidRPr="0052403D">
        <w:rPr>
          <w:rFonts w:cs="Times New Roman"/>
        </w:rPr>
        <w:t>Analys av såväl genomförandet och framkomna svar genomförs lokalt på varje deltagande enhet. Processledaren tillsammans med stödet från FoU i Väst ger fortsatt processtöd i det praktiska genomförandet med fokus på analys och användning. Återkoppling av iakttagelser som kan tas tillvara för att förbättra insatsen tas till vara.</w:t>
      </w:r>
    </w:p>
    <w:p w:rsidR="0052403D" w:rsidRPr="0052403D" w:rsidRDefault="0052403D" w:rsidP="00FF52AB">
      <w:pPr>
        <w:pStyle w:val="Ingetavstnd"/>
        <w:rPr>
          <w:rFonts w:cs="Times New Roman"/>
        </w:rPr>
      </w:pPr>
    </w:p>
    <w:p w:rsidR="00FF52AB" w:rsidRPr="0052403D" w:rsidRDefault="00FF52AB" w:rsidP="0052403D">
      <w:pPr>
        <w:rPr>
          <w:rFonts w:ascii="Times New Roman" w:hAnsi="Times New Roman" w:cs="Times New Roman"/>
          <w:b/>
          <w:sz w:val="24"/>
          <w:szCs w:val="24"/>
          <w:lang w:val="sv-SE"/>
        </w:rPr>
      </w:pPr>
      <w:bookmarkStart w:id="47" w:name="_Toc430165793"/>
      <w:bookmarkStart w:id="48" w:name="_Toc493445759"/>
      <w:bookmarkStart w:id="49" w:name="_Toc493446788"/>
      <w:bookmarkStart w:id="50" w:name="_Toc493446985"/>
      <w:bookmarkStart w:id="51" w:name="_Toc496628106"/>
      <w:bookmarkStart w:id="52" w:name="_Toc496628333"/>
      <w:r w:rsidRPr="0052403D">
        <w:rPr>
          <w:rFonts w:ascii="Times New Roman" w:hAnsi="Times New Roman" w:cs="Times New Roman"/>
          <w:b/>
          <w:sz w:val="24"/>
          <w:szCs w:val="24"/>
          <w:lang w:val="sv-SE"/>
        </w:rPr>
        <w:t>Fas för lärande i Göteborgs barn och ungdomsvård</w:t>
      </w:r>
      <w:bookmarkEnd w:id="47"/>
      <w:bookmarkEnd w:id="48"/>
      <w:bookmarkEnd w:id="49"/>
      <w:bookmarkEnd w:id="50"/>
      <w:bookmarkEnd w:id="51"/>
      <w:bookmarkEnd w:id="52"/>
    </w:p>
    <w:p w:rsidR="00FF52AB" w:rsidRPr="0052403D" w:rsidRDefault="00FF52AB" w:rsidP="00FF52AB">
      <w:pPr>
        <w:pStyle w:val="Ingetavstnd"/>
        <w:rPr>
          <w:rFonts w:cs="Times New Roman"/>
        </w:rPr>
      </w:pPr>
      <w:r w:rsidRPr="0052403D">
        <w:rPr>
          <w:rFonts w:cs="Times New Roman"/>
        </w:rPr>
        <w:t>Gemensamma iakttagelser och erfarenheter presenteras och samordnas av processledaren. Rapport från FoU-stödet lämnas. Återkopplingen sker genom presentationer i de sammanhang som staden och FoU i Väst kommer överens om.</w:t>
      </w:r>
    </w:p>
    <w:p w:rsidR="0052403D" w:rsidRPr="0052403D" w:rsidRDefault="0052403D" w:rsidP="00FF52AB">
      <w:pPr>
        <w:pStyle w:val="Ingetavstnd"/>
        <w:rPr>
          <w:rFonts w:cs="Times New Roman"/>
        </w:rPr>
      </w:pPr>
    </w:p>
    <w:p w:rsidR="00FF52AB" w:rsidRPr="0052403D" w:rsidRDefault="00FF52AB" w:rsidP="0052403D">
      <w:pPr>
        <w:rPr>
          <w:rFonts w:ascii="Times New Roman" w:hAnsi="Times New Roman" w:cs="Times New Roman"/>
          <w:b/>
          <w:sz w:val="24"/>
          <w:szCs w:val="24"/>
          <w:lang w:val="sv-SE"/>
        </w:rPr>
      </w:pPr>
      <w:bookmarkStart w:id="53" w:name="_Toc430165794"/>
      <w:bookmarkStart w:id="54" w:name="_Toc493445760"/>
      <w:bookmarkStart w:id="55" w:name="_Toc493446789"/>
      <w:bookmarkStart w:id="56" w:name="_Toc493446986"/>
      <w:bookmarkStart w:id="57" w:name="_Toc496628107"/>
      <w:bookmarkStart w:id="58" w:name="_Toc496628334"/>
      <w:r w:rsidRPr="0052403D">
        <w:rPr>
          <w:rFonts w:ascii="Times New Roman" w:hAnsi="Times New Roman" w:cs="Times New Roman"/>
          <w:b/>
          <w:sz w:val="24"/>
          <w:szCs w:val="24"/>
          <w:lang w:val="sv-SE"/>
        </w:rPr>
        <w:t>FoU-stöd</w:t>
      </w:r>
      <w:bookmarkEnd w:id="53"/>
      <w:bookmarkEnd w:id="54"/>
      <w:bookmarkEnd w:id="55"/>
      <w:bookmarkEnd w:id="56"/>
      <w:bookmarkEnd w:id="57"/>
      <w:bookmarkEnd w:id="58"/>
    </w:p>
    <w:p w:rsidR="00A71D69" w:rsidRPr="0052403D" w:rsidRDefault="00474D2B" w:rsidP="00A71D69">
      <w:pPr>
        <w:rPr>
          <w:rFonts w:ascii="Times New Roman" w:hAnsi="Times New Roman" w:cs="Times New Roman"/>
          <w:sz w:val="24"/>
          <w:szCs w:val="24"/>
          <w:lang w:val="sv-SE"/>
        </w:rPr>
      </w:pPr>
      <w:r w:rsidRPr="0052403D">
        <w:rPr>
          <w:rFonts w:ascii="Times New Roman" w:hAnsi="Times New Roman" w:cs="Times New Roman"/>
          <w:sz w:val="24"/>
          <w:szCs w:val="24"/>
          <w:lang w:val="sv-SE"/>
        </w:rPr>
        <w:t>Bilaga från Jeanette Olsson</w:t>
      </w:r>
      <w:r w:rsidR="00F44266" w:rsidRPr="0052403D">
        <w:rPr>
          <w:rFonts w:ascii="Times New Roman" w:hAnsi="Times New Roman" w:cs="Times New Roman"/>
          <w:sz w:val="24"/>
          <w:szCs w:val="24"/>
          <w:lang w:val="sv-SE"/>
        </w:rPr>
        <w:t>, följeforskare, FOU-Väst</w:t>
      </w:r>
      <w:r w:rsidR="00A71D69" w:rsidRPr="0052403D">
        <w:rPr>
          <w:rFonts w:ascii="Times New Roman" w:hAnsi="Times New Roman" w:cs="Times New Roman"/>
          <w:sz w:val="24"/>
          <w:szCs w:val="24"/>
          <w:lang w:val="sv-SE"/>
        </w:rPr>
        <w:t xml:space="preserve">. </w:t>
      </w:r>
      <w:bookmarkStart w:id="59" w:name="_Toc430165795"/>
    </w:p>
    <w:p w:rsidR="00A71D69" w:rsidRPr="0052403D" w:rsidRDefault="00A71D69" w:rsidP="00A71D69">
      <w:pPr>
        <w:rPr>
          <w:rFonts w:ascii="Times New Roman" w:hAnsi="Times New Roman" w:cs="Times New Roman"/>
          <w:sz w:val="24"/>
          <w:szCs w:val="24"/>
          <w:lang w:val="sv-SE"/>
        </w:rPr>
      </w:pPr>
    </w:p>
    <w:bookmarkEnd w:id="59"/>
    <w:p w:rsidR="00FF52AB" w:rsidRPr="0052403D" w:rsidRDefault="00FF52AB" w:rsidP="00FF52AB">
      <w:pPr>
        <w:pStyle w:val="Ingetavstnd"/>
        <w:rPr>
          <w:rFonts w:cs="Times New Roman"/>
          <w:szCs w:val="24"/>
        </w:rPr>
      </w:pPr>
      <w:r w:rsidRPr="0052403D">
        <w:rPr>
          <w:rFonts w:cs="Times New Roman"/>
          <w:szCs w:val="24"/>
        </w:rPr>
        <w:t>Under de</w:t>
      </w:r>
      <w:r w:rsidR="00A71D69" w:rsidRPr="0052403D">
        <w:rPr>
          <w:rFonts w:cs="Times New Roman"/>
          <w:szCs w:val="24"/>
        </w:rPr>
        <w:t>t efterföljande året</w:t>
      </w:r>
      <w:r w:rsidRPr="0052403D">
        <w:rPr>
          <w:rFonts w:cs="Times New Roman"/>
          <w:szCs w:val="24"/>
        </w:rPr>
        <w:t xml:space="preserve"> efter genomförd pilotstudie bör fler och fler enheter införa modellen. Processledaren får i detta arbete en nyckelroll. Då arbetet måste ske synkroniserat i staden är det viktigt att en gemensam tidsplan finns för arbetet. Förslagsvis beslutas under november månad vilka personer som ska göra intervjuer under nästföljande år, när de senast ska vara genomförda och när utskrivna intervjuer ska skickas ut till arbetsgruppen. Ett datum bestäms då ett seminarium ska hållas där man gemensamt diskuterar resultatet av intervjuerna. </w:t>
      </w:r>
    </w:p>
    <w:p w:rsidR="00FF52AB" w:rsidRPr="0052403D" w:rsidRDefault="00FF52AB" w:rsidP="00FF52AB">
      <w:pPr>
        <w:pStyle w:val="Ingetavstnd"/>
        <w:rPr>
          <w:rFonts w:cs="Times New Roman"/>
          <w:szCs w:val="24"/>
        </w:rPr>
      </w:pPr>
    </w:p>
    <w:p w:rsidR="00FF52AB" w:rsidRPr="0052403D" w:rsidRDefault="00FF52AB" w:rsidP="00FF52AB">
      <w:pPr>
        <w:pStyle w:val="Ingetavstnd"/>
        <w:rPr>
          <w:rFonts w:cs="Times New Roman"/>
          <w:szCs w:val="24"/>
        </w:rPr>
      </w:pPr>
      <w:r w:rsidRPr="0052403D">
        <w:rPr>
          <w:rFonts w:cs="Times New Roman"/>
          <w:szCs w:val="24"/>
        </w:rPr>
        <w:t>Intervjuer genomförs och transkriberas förslagsvis under månaderna januari och februari. Under mars månad finns tid för inläsning av kollegors intervjuer och april hålls seminariet i arbetsgruppen. Rapporten sammanställs under maj månad. Uppföljning av det vid seminariet beslutade utvecklingsarbete sker kontinuerligt vid ordinarie APT.</w:t>
      </w:r>
    </w:p>
    <w:p w:rsidR="00FF52AB" w:rsidRPr="0052403D" w:rsidRDefault="00FF52AB" w:rsidP="00FF52AB">
      <w:pPr>
        <w:pStyle w:val="Ingetavstnd"/>
        <w:rPr>
          <w:rFonts w:cs="Times New Roman"/>
          <w:szCs w:val="24"/>
        </w:rPr>
      </w:pPr>
    </w:p>
    <w:p w:rsidR="00FF52AB" w:rsidRPr="0052403D" w:rsidRDefault="00695018" w:rsidP="00FF52AB">
      <w:pPr>
        <w:pStyle w:val="Ingetavstnd"/>
        <w:rPr>
          <w:rFonts w:cs="Times New Roman"/>
          <w:szCs w:val="24"/>
        </w:rPr>
      </w:pPr>
      <w:r w:rsidRPr="0052403D">
        <w:rPr>
          <w:rFonts w:cs="Times New Roman"/>
          <w:szCs w:val="24"/>
        </w:rPr>
        <w:t>Rapporten till nämnden</w:t>
      </w:r>
      <w:r w:rsidR="00FF52AB" w:rsidRPr="0052403D">
        <w:rPr>
          <w:rFonts w:cs="Times New Roman"/>
          <w:szCs w:val="24"/>
        </w:rPr>
        <w:t xml:space="preserve"> föreslås vara färdig så att den kan gå till nämnden som ett eget ärende till nämnden i september månad alternativt ingå i den uppföljningsrapport där särskilt fokus på indivi</w:t>
      </w:r>
      <w:r w:rsidRPr="0052403D">
        <w:rPr>
          <w:rFonts w:cs="Times New Roman"/>
          <w:szCs w:val="24"/>
        </w:rPr>
        <w:t>d och familjeomsorgen finns (UR3</w:t>
      </w:r>
      <w:r w:rsidR="00FF52AB" w:rsidRPr="0052403D">
        <w:rPr>
          <w:rFonts w:cs="Times New Roman"/>
          <w:szCs w:val="24"/>
        </w:rPr>
        <w:t xml:space="preserve">). </w:t>
      </w:r>
    </w:p>
    <w:p w:rsidR="00FF52AB" w:rsidRPr="0052403D" w:rsidRDefault="00FF52AB" w:rsidP="00FF52AB">
      <w:pPr>
        <w:pStyle w:val="Ingetavstnd"/>
        <w:rPr>
          <w:rFonts w:cs="Times New Roman"/>
          <w:szCs w:val="24"/>
        </w:rPr>
      </w:pPr>
    </w:p>
    <w:p w:rsidR="00FF52AB" w:rsidRPr="0052403D" w:rsidRDefault="00FF52AB" w:rsidP="00FF52AB">
      <w:pPr>
        <w:pStyle w:val="Ingetavstnd"/>
        <w:rPr>
          <w:rFonts w:cs="Times New Roman"/>
          <w:szCs w:val="24"/>
        </w:rPr>
      </w:pPr>
      <w:r w:rsidRPr="0052403D">
        <w:rPr>
          <w:rFonts w:cs="Times New Roman"/>
          <w:szCs w:val="24"/>
        </w:rPr>
        <w:t>En stadengemensam rapport sammanställs därefter under oktober för att lämnas till kommunstyrelsen under årets sista månader. I samband med denna rapport planeras också för att ett gemensamt seminarium ska hållas där erfarenheter och lärdomar delas för att öka den gemensamma kunskapen om barn delaktighet i stadens verksamheter.</w:t>
      </w:r>
    </w:p>
    <w:p w:rsidR="00D126E7" w:rsidRPr="0052403D" w:rsidRDefault="00D126E7" w:rsidP="00FF52AB">
      <w:pPr>
        <w:pStyle w:val="Ingetavstnd"/>
        <w:rPr>
          <w:rFonts w:cs="Times New Roman"/>
          <w:szCs w:val="24"/>
        </w:rPr>
      </w:pPr>
    </w:p>
    <w:p w:rsidR="00FF52AB" w:rsidRPr="0052403D" w:rsidRDefault="00FF52AB" w:rsidP="0052403D">
      <w:pPr>
        <w:pStyle w:val="Rubrik2-stor"/>
        <w:rPr>
          <w:rFonts w:ascii="Times New Roman" w:hAnsi="Times New Roman" w:cs="Times New Roman"/>
          <w:sz w:val="36"/>
          <w:szCs w:val="36"/>
          <w:lang w:val="sv-SE"/>
        </w:rPr>
      </w:pPr>
      <w:bookmarkStart w:id="60" w:name="_Toc388278930"/>
      <w:bookmarkStart w:id="61" w:name="_Toc430165796"/>
      <w:bookmarkStart w:id="62" w:name="_Toc493445761"/>
      <w:bookmarkStart w:id="63" w:name="_Toc493446790"/>
      <w:bookmarkStart w:id="64" w:name="_Toc493446987"/>
      <w:bookmarkStart w:id="65" w:name="_Toc496628108"/>
      <w:bookmarkStart w:id="66" w:name="_Toc496628335"/>
      <w:bookmarkStart w:id="67" w:name="_Toc496698713"/>
      <w:r w:rsidRPr="0052403D">
        <w:rPr>
          <w:rFonts w:ascii="Times New Roman" w:hAnsi="Times New Roman" w:cs="Times New Roman"/>
          <w:sz w:val="36"/>
          <w:szCs w:val="36"/>
          <w:lang w:val="sv-SE"/>
        </w:rPr>
        <w:t>Omfattning och resurser</w:t>
      </w:r>
      <w:bookmarkEnd w:id="60"/>
      <w:bookmarkEnd w:id="61"/>
      <w:bookmarkEnd w:id="62"/>
      <w:bookmarkEnd w:id="63"/>
      <w:bookmarkEnd w:id="64"/>
      <w:bookmarkEnd w:id="65"/>
      <w:bookmarkEnd w:id="66"/>
      <w:bookmarkEnd w:id="67"/>
    </w:p>
    <w:p w:rsidR="00FF52AB" w:rsidRPr="0052403D" w:rsidRDefault="00FF52AB" w:rsidP="0052403D">
      <w:pPr>
        <w:rPr>
          <w:rFonts w:ascii="Times New Roman" w:hAnsi="Times New Roman" w:cs="Times New Roman"/>
          <w:b/>
          <w:sz w:val="24"/>
          <w:szCs w:val="24"/>
          <w:lang w:val="sv-SE"/>
        </w:rPr>
      </w:pPr>
      <w:bookmarkStart w:id="68" w:name="_Toc430165797"/>
      <w:bookmarkStart w:id="69" w:name="_Toc493445762"/>
      <w:bookmarkStart w:id="70" w:name="_Toc493446791"/>
      <w:bookmarkStart w:id="71" w:name="_Toc493446988"/>
      <w:bookmarkStart w:id="72" w:name="_Toc496628109"/>
      <w:bookmarkStart w:id="73" w:name="_Toc496628336"/>
      <w:r w:rsidRPr="0052403D">
        <w:rPr>
          <w:rFonts w:ascii="Times New Roman" w:hAnsi="Times New Roman" w:cs="Times New Roman"/>
          <w:b/>
          <w:sz w:val="24"/>
          <w:szCs w:val="24"/>
          <w:lang w:val="sv-SE"/>
        </w:rPr>
        <w:t>Lokalt arbete i förvaltningarna</w:t>
      </w:r>
      <w:bookmarkEnd w:id="68"/>
      <w:bookmarkEnd w:id="69"/>
      <w:bookmarkEnd w:id="70"/>
      <w:bookmarkEnd w:id="71"/>
      <w:bookmarkEnd w:id="72"/>
      <w:bookmarkEnd w:id="73"/>
      <w:r w:rsidRPr="0052403D">
        <w:rPr>
          <w:rFonts w:ascii="Times New Roman" w:hAnsi="Times New Roman" w:cs="Times New Roman"/>
          <w:b/>
          <w:sz w:val="24"/>
          <w:szCs w:val="24"/>
          <w:lang w:val="sv-SE"/>
        </w:rPr>
        <w:t xml:space="preserve"> </w:t>
      </w:r>
    </w:p>
    <w:p w:rsidR="00FF52AB" w:rsidRPr="0052403D" w:rsidRDefault="00FF52AB" w:rsidP="00FF52AB">
      <w:pPr>
        <w:pStyle w:val="Ingetavstnd"/>
        <w:rPr>
          <w:rFonts w:cs="Times New Roman"/>
          <w:i/>
        </w:rPr>
      </w:pPr>
      <w:r w:rsidRPr="0052403D">
        <w:rPr>
          <w:rFonts w:cs="Times New Roman"/>
        </w:rPr>
        <w:t>Ansvaret för arbetet följer linjeansvaret. Socialsekreterarna ansvarar för att genomföra en intervju, transkribera, läsa kollegornas intervjuer och delta i seminariet.  Uppskattningsvis uppgår arbetet till 2 arbetsdagar per socialsekreterare.</w:t>
      </w:r>
      <w:r w:rsidR="00474D2B" w:rsidRPr="0052403D">
        <w:rPr>
          <w:rFonts w:cs="Times New Roman"/>
        </w:rPr>
        <w:t xml:space="preserve"> </w:t>
      </w:r>
      <w:r w:rsidR="00474D2B" w:rsidRPr="0052403D">
        <w:rPr>
          <w:rFonts w:cs="Times New Roman"/>
          <w:i/>
        </w:rPr>
        <w:t xml:space="preserve">Under pilotgenomförandet </w:t>
      </w:r>
      <w:r w:rsidR="001558C4" w:rsidRPr="0052403D">
        <w:rPr>
          <w:rFonts w:cs="Times New Roman"/>
          <w:i/>
        </w:rPr>
        <w:t>behöver</w:t>
      </w:r>
      <w:r w:rsidR="00474D2B" w:rsidRPr="0052403D">
        <w:rPr>
          <w:rFonts w:cs="Times New Roman"/>
          <w:i/>
        </w:rPr>
        <w:t xml:space="preserve"> socialsekreterarna avsätta mer tid.</w:t>
      </w:r>
      <w:r w:rsidRPr="0052403D">
        <w:rPr>
          <w:rFonts w:cs="Times New Roman"/>
          <w:i/>
        </w:rPr>
        <w:t xml:space="preserve"> Ytterligare tid för information och viss utbildning tillkommer. </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 xml:space="preserve">Varje enhetschef och lokal processtödjare ansvarar tillsammans för att arbetet blir genomfört enligt den framtagna planen. Tid för inläsning och förberedelser och deltagande vid seminariet krävs. Ytterligare tid för att sammanställa analysen i en terminsrapport inför rapporteringen till nämnden behövs också. Dessutom tillkommer tid för information och utbildning samt deltagande i nätverk.  </w:t>
      </w:r>
      <w:r w:rsidR="00423346" w:rsidRPr="0052403D">
        <w:rPr>
          <w:rFonts w:cs="Times New Roman"/>
        </w:rPr>
        <w:t xml:space="preserve">  </w:t>
      </w:r>
    </w:p>
    <w:p w:rsidR="0052403D" w:rsidRPr="0052403D" w:rsidRDefault="0052403D" w:rsidP="00FF52AB">
      <w:pPr>
        <w:pStyle w:val="Ingetavstnd"/>
        <w:rPr>
          <w:rFonts w:cs="Times New Roman"/>
        </w:rPr>
      </w:pPr>
    </w:p>
    <w:p w:rsidR="00FF52AB" w:rsidRPr="0052403D" w:rsidRDefault="00A71D69" w:rsidP="0052403D">
      <w:pPr>
        <w:rPr>
          <w:rFonts w:ascii="Times New Roman" w:hAnsi="Times New Roman" w:cs="Times New Roman"/>
          <w:b/>
          <w:sz w:val="24"/>
          <w:szCs w:val="24"/>
          <w:lang w:val="sv-SE"/>
        </w:rPr>
      </w:pPr>
      <w:bookmarkStart w:id="74" w:name="_Toc430165798"/>
      <w:bookmarkStart w:id="75" w:name="_Toc493445763"/>
      <w:bookmarkStart w:id="76" w:name="_Toc493446792"/>
      <w:bookmarkStart w:id="77" w:name="_Toc493446989"/>
      <w:bookmarkStart w:id="78" w:name="_Toc496628110"/>
      <w:bookmarkStart w:id="79" w:name="_Toc496628337"/>
      <w:r w:rsidRPr="0052403D">
        <w:rPr>
          <w:rFonts w:ascii="Times New Roman" w:hAnsi="Times New Roman" w:cs="Times New Roman"/>
          <w:b/>
          <w:sz w:val="24"/>
          <w:szCs w:val="24"/>
          <w:lang w:val="sv-SE"/>
        </w:rPr>
        <w:t>P</w:t>
      </w:r>
      <w:r w:rsidR="00FF52AB" w:rsidRPr="0052403D">
        <w:rPr>
          <w:rFonts w:ascii="Times New Roman" w:hAnsi="Times New Roman" w:cs="Times New Roman"/>
          <w:b/>
          <w:sz w:val="24"/>
          <w:szCs w:val="24"/>
          <w:lang w:val="sv-SE"/>
        </w:rPr>
        <w:t>rocesstöd</w:t>
      </w:r>
      <w:bookmarkEnd w:id="74"/>
      <w:bookmarkEnd w:id="75"/>
      <w:bookmarkEnd w:id="76"/>
      <w:bookmarkEnd w:id="77"/>
      <w:bookmarkEnd w:id="78"/>
      <w:bookmarkEnd w:id="79"/>
    </w:p>
    <w:p w:rsidR="00FF52AB" w:rsidRPr="0052403D" w:rsidRDefault="00FF52AB" w:rsidP="00FF52AB">
      <w:pPr>
        <w:pStyle w:val="Ingetavstnd"/>
        <w:rPr>
          <w:rFonts w:cs="Times New Roman"/>
        </w:rPr>
      </w:pPr>
      <w:r w:rsidRPr="0052403D">
        <w:rPr>
          <w:rFonts w:cs="Times New Roman"/>
        </w:rPr>
        <w:t xml:space="preserve">För att driva uppföljningsarbetet på ett hållbart och långsiktigt sätt behövs ett centralt processtöd i staden. Processledaren behöver ha fortlöpande och nära kontakt med både verksamheterna och forskningsstödet. Processledaren ska även utgöra en rådgivande resurs för förvaltningarna. </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 xml:space="preserve">En del i processledarens uppdrag är att samordna och leda det gemensamma arbetet; exempelvis genom att arrangera lämpliga utbildningar, hålla ihop nätverk för ansvariga och nätverkför lokala processtödjare, utforma gemensamma dokument och mallar och </w:t>
      </w:r>
      <w:r w:rsidRPr="0052403D">
        <w:rPr>
          <w:rFonts w:cs="Times New Roman"/>
        </w:rPr>
        <w:lastRenderedPageBreak/>
        <w:t xml:space="preserve">sammanställa den årliga stadengemensamma rapporten. Dessutom föreslås processledaren vara stadens kontakt med FoU i det gemensamma arbetet med Västernorrlandsmodellen under pilotstudien. Processledaren bör även ha uppgiften att systematiskt följa upp hur arbetet löper och vilken utsträckning arbetet ger positiva reslutat över tid. </w:t>
      </w:r>
    </w:p>
    <w:p w:rsidR="00FF52AB" w:rsidRPr="0052403D" w:rsidRDefault="00FF52AB" w:rsidP="00FF52AB">
      <w:pPr>
        <w:pStyle w:val="Ingetavstnd"/>
        <w:rPr>
          <w:rFonts w:cs="Times New Roman"/>
        </w:rPr>
      </w:pPr>
    </w:p>
    <w:p w:rsidR="00D126E7" w:rsidRPr="0052403D" w:rsidRDefault="00FF52AB" w:rsidP="00D126E7">
      <w:pPr>
        <w:pStyle w:val="Ingetavstnd"/>
        <w:rPr>
          <w:rFonts w:cs="Times New Roman"/>
        </w:rPr>
      </w:pPr>
      <w:r w:rsidRPr="0052403D">
        <w:rPr>
          <w:rFonts w:cs="Times New Roman"/>
        </w:rPr>
        <w:t xml:space="preserve">Utifrån ovanstående görs bedömningen att </w:t>
      </w:r>
      <w:r w:rsidR="00A71D69" w:rsidRPr="0052403D">
        <w:rPr>
          <w:rFonts w:cs="Times New Roman"/>
        </w:rPr>
        <w:t>dett</w:t>
      </w:r>
      <w:r w:rsidR="00F44266" w:rsidRPr="0052403D">
        <w:rPr>
          <w:rFonts w:cs="Times New Roman"/>
        </w:rPr>
        <w:t>a ryms inom ramen för den nuvar</w:t>
      </w:r>
      <w:r w:rsidR="00A71D69" w:rsidRPr="0052403D">
        <w:rPr>
          <w:rFonts w:cs="Times New Roman"/>
        </w:rPr>
        <w:t>a</w:t>
      </w:r>
      <w:r w:rsidR="00F44266" w:rsidRPr="0052403D">
        <w:rPr>
          <w:rFonts w:cs="Times New Roman"/>
        </w:rPr>
        <w:t>n</w:t>
      </w:r>
      <w:r w:rsidR="00A71D69" w:rsidRPr="0052403D">
        <w:rPr>
          <w:rFonts w:cs="Times New Roman"/>
        </w:rPr>
        <w:t>de processledarens</w:t>
      </w:r>
      <w:r w:rsidRPr="0052403D">
        <w:rPr>
          <w:rFonts w:cs="Times New Roman"/>
        </w:rPr>
        <w:t xml:space="preserve"> tjänst</w:t>
      </w:r>
      <w:r w:rsidR="00A71D69" w:rsidRPr="0052403D">
        <w:rPr>
          <w:rFonts w:cs="Times New Roman"/>
        </w:rPr>
        <w:t>.</w:t>
      </w:r>
      <w:r w:rsidRPr="0052403D">
        <w:rPr>
          <w:rFonts w:cs="Times New Roman"/>
        </w:rPr>
        <w:t xml:space="preserve"> </w:t>
      </w:r>
      <w:r w:rsidR="00A71D69" w:rsidRPr="0052403D">
        <w:rPr>
          <w:rFonts w:cs="Times New Roman"/>
        </w:rPr>
        <w:t xml:space="preserve">Beräkningen är att tidsåtgången motsvarar </w:t>
      </w:r>
      <w:r w:rsidRPr="0052403D">
        <w:rPr>
          <w:rFonts w:cs="Times New Roman"/>
        </w:rPr>
        <w:t xml:space="preserve">0,5 årsarbetare. Periodvis bedöms arbetet vara mer intensivt och omfatta mer är 50 %, detta vägs dock upp av att det under andra perioder under året bedöms vara mer långintensivt. </w:t>
      </w:r>
      <w:bookmarkStart w:id="80" w:name="_Toc430165800"/>
    </w:p>
    <w:p w:rsidR="00D126E7" w:rsidRPr="0052403D" w:rsidRDefault="00D126E7" w:rsidP="00D126E7">
      <w:pPr>
        <w:pStyle w:val="Ingetavstnd"/>
        <w:rPr>
          <w:rFonts w:cs="Times New Roman"/>
        </w:rPr>
      </w:pPr>
    </w:p>
    <w:p w:rsidR="00FF52AB" w:rsidRPr="0052403D" w:rsidRDefault="00FF52AB" w:rsidP="0052403D">
      <w:pPr>
        <w:pStyle w:val="Rubrik2-stor"/>
        <w:rPr>
          <w:rFonts w:ascii="Times New Roman" w:hAnsi="Times New Roman" w:cs="Times New Roman"/>
          <w:sz w:val="36"/>
          <w:szCs w:val="36"/>
          <w:lang w:val="sv-SE"/>
        </w:rPr>
      </w:pPr>
      <w:bookmarkStart w:id="81" w:name="_Toc493445764"/>
      <w:bookmarkStart w:id="82" w:name="_Toc496698714"/>
      <w:r w:rsidRPr="0052403D">
        <w:rPr>
          <w:rFonts w:ascii="Times New Roman" w:hAnsi="Times New Roman" w:cs="Times New Roman"/>
          <w:sz w:val="36"/>
          <w:szCs w:val="36"/>
          <w:lang w:val="sv-SE"/>
        </w:rPr>
        <w:t>Avslutande reflektioner</w:t>
      </w:r>
      <w:bookmarkEnd w:id="80"/>
      <w:bookmarkEnd w:id="81"/>
      <w:bookmarkEnd w:id="82"/>
    </w:p>
    <w:p w:rsidR="00FF52AB" w:rsidRPr="0052403D" w:rsidRDefault="00FF52AB" w:rsidP="00FF52AB">
      <w:pPr>
        <w:pStyle w:val="Ingetavstnd"/>
        <w:rPr>
          <w:rFonts w:cs="Times New Roman"/>
        </w:rPr>
      </w:pPr>
      <w:r w:rsidRPr="0052403D">
        <w:rPr>
          <w:rFonts w:cs="Times New Roman"/>
        </w:rPr>
        <w:t xml:space="preserve">Det har under många år pågått en debatt om hur socialtjänsten ska säkerställa att de insatser som ges är av godo eller åtminstone inte skadar barn och familjer. Som ett led i detta har begreppet evidensbaserade praktiken använts där de tre kunskapskällorna; bästa tillgängliga forskning, brukares kunskaper och socialarbetarnas erfarenheter är centrala. Just brukarmedverkan kan vara särskilt komplicerat när barn och unga är målgrupp.  Den nu föreslagna uppföljningsmodellen tar sikte både på barns brukarmedverkan och att synliggöra och systematisera socialarbetarnas erfarenheter. Modellen ger både en samlad kunskap om barns erfarenheter av mötet med den sociala barnavården och synliggör professionellas erfarenhet. Detta ligger sedan till grund för utveckling av verksamheten. </w:t>
      </w:r>
    </w:p>
    <w:p w:rsidR="00FF52AB" w:rsidRPr="0052403D" w:rsidRDefault="00FF52AB" w:rsidP="00FF52AB">
      <w:pPr>
        <w:pStyle w:val="Ingetavstnd"/>
        <w:rPr>
          <w:rFonts w:cs="Times New Roman"/>
        </w:rPr>
      </w:pPr>
    </w:p>
    <w:p w:rsidR="00FF52AB" w:rsidRPr="0052403D" w:rsidRDefault="00FF52AB" w:rsidP="00FF52AB">
      <w:pPr>
        <w:rPr>
          <w:rFonts w:ascii="Times New Roman" w:hAnsi="Times New Roman" w:cs="Times New Roman"/>
          <w:sz w:val="24"/>
          <w:szCs w:val="24"/>
          <w:lang w:val="sv-SE"/>
        </w:rPr>
      </w:pPr>
      <w:r w:rsidRPr="0052403D">
        <w:rPr>
          <w:rFonts w:ascii="Times New Roman" w:hAnsi="Times New Roman" w:cs="Times New Roman"/>
          <w:sz w:val="24"/>
          <w:szCs w:val="24"/>
          <w:lang w:val="sv-SE"/>
        </w:rPr>
        <w:t xml:space="preserve">Målet är delaktighet – ökad delaktighet för de barn och unga som har kontakt med socialtjänsten och ökad delaktighet för varje socialsekreterare i det verksamhetsnära kvalitetsarbetet. Att själv vara delaktig i uppföljningen genom samtalen med barnen ger en ökad kunskap om och större förståelse för barnens situation i mötet med socialtjänsten. En kunskap och erfarenhet som blir ”grundad” i varje deltagande socialsekreterare på ett annat sätt om man enbart passivt lyssnar eller läser andras texter. Arbetet blir en del av ett kunskapsbaserat arbete och leder till kunskapsutveckling utifrån en evidensbaserad praktik. </w:t>
      </w:r>
    </w:p>
    <w:p w:rsidR="00FF52AB" w:rsidRPr="0052403D" w:rsidRDefault="00FF52AB" w:rsidP="00FF52AB">
      <w:pPr>
        <w:rPr>
          <w:rFonts w:ascii="Times New Roman" w:hAnsi="Times New Roman" w:cs="Times New Roman"/>
          <w:sz w:val="24"/>
          <w:szCs w:val="24"/>
          <w:lang w:val="sv-SE"/>
        </w:rPr>
      </w:pPr>
      <w:r w:rsidRPr="0052403D">
        <w:rPr>
          <w:rFonts w:ascii="Times New Roman" w:hAnsi="Times New Roman" w:cs="Times New Roman"/>
          <w:sz w:val="24"/>
          <w:szCs w:val="24"/>
          <w:lang w:val="sv-SE"/>
        </w:rPr>
        <w:t>Uppföljningen blir inte enbart en uppföljning utan ger också varje deltagande socialsekreterare en möjlighet att träna sig i barnsamtal utan att befinna sig i ”skarpt läge”. Intervjusituationen är en annan än vid en utredningssituation och mycket finns att lära av lyssnandet på barnen. På detta sätt blir intervjun också en utbildningsinsats. Att träna sig på att lyssna och aktivt utveckla sitt arbete mot ett mer delaktighetsskapande arbete är också ett sätt att försöka återupprätta det sociala arbetet. Att lägga mindre vikt vid den sociala administrationen och lägga större vikt vid mötet med den enskilde. Förhoppningsvis kan arbetet vara en del av att skapa stolta och professionella socialarbetare.</w:t>
      </w:r>
      <w:r w:rsidR="00423346" w:rsidRPr="0052403D">
        <w:rPr>
          <w:rFonts w:ascii="Times New Roman" w:hAnsi="Times New Roman" w:cs="Times New Roman"/>
          <w:sz w:val="24"/>
          <w:szCs w:val="24"/>
          <w:lang w:val="sv-SE"/>
        </w:rPr>
        <w:t xml:space="preserve"> Detta ligger också i linje med Cecilia Grefves, regeringens utsedda företrädare för att utreda den social</w:t>
      </w:r>
      <w:r w:rsidR="00474D2B" w:rsidRPr="0052403D">
        <w:rPr>
          <w:rFonts w:ascii="Times New Roman" w:hAnsi="Times New Roman" w:cs="Times New Roman"/>
          <w:sz w:val="24"/>
          <w:szCs w:val="24"/>
          <w:lang w:val="sv-SE"/>
        </w:rPr>
        <w:t>a</w:t>
      </w:r>
      <w:r w:rsidR="00423346" w:rsidRPr="0052403D">
        <w:rPr>
          <w:rFonts w:ascii="Times New Roman" w:hAnsi="Times New Roman" w:cs="Times New Roman"/>
          <w:sz w:val="24"/>
          <w:szCs w:val="24"/>
          <w:lang w:val="sv-SE"/>
        </w:rPr>
        <w:t xml:space="preserve"> barnavården, slutsatser, att ge mer tid till dem vi är till för.</w:t>
      </w:r>
      <w:r w:rsidR="001558C4" w:rsidRPr="0052403D">
        <w:rPr>
          <w:rFonts w:ascii="Times New Roman" w:hAnsi="Times New Roman" w:cs="Times New Roman"/>
          <w:sz w:val="24"/>
          <w:szCs w:val="24"/>
          <w:lang w:val="sv-SE"/>
        </w:rPr>
        <w:t xml:space="preserve"> Det är också ett sätt implementera Barnkonventions intentio</w:t>
      </w:r>
      <w:r w:rsidR="00695018" w:rsidRPr="0052403D">
        <w:rPr>
          <w:rFonts w:ascii="Times New Roman" w:hAnsi="Times New Roman" w:cs="Times New Roman"/>
          <w:sz w:val="24"/>
          <w:szCs w:val="24"/>
          <w:lang w:val="sv-SE"/>
        </w:rPr>
        <w:t>ner i det dagliga arbetet när nu</w:t>
      </w:r>
      <w:r w:rsidR="001558C4" w:rsidRPr="0052403D">
        <w:rPr>
          <w:rFonts w:ascii="Times New Roman" w:hAnsi="Times New Roman" w:cs="Times New Roman"/>
          <w:sz w:val="24"/>
          <w:szCs w:val="24"/>
          <w:lang w:val="sv-SE"/>
        </w:rPr>
        <w:t xml:space="preserve"> barnkonventionen kommer att ing</w:t>
      </w:r>
      <w:r w:rsidR="00695018" w:rsidRPr="0052403D">
        <w:rPr>
          <w:rFonts w:ascii="Times New Roman" w:hAnsi="Times New Roman" w:cs="Times New Roman"/>
          <w:sz w:val="24"/>
          <w:szCs w:val="24"/>
          <w:lang w:val="sv-SE"/>
        </w:rPr>
        <w:t>å</w:t>
      </w:r>
      <w:r w:rsidR="001558C4" w:rsidRPr="0052403D">
        <w:rPr>
          <w:rFonts w:ascii="Times New Roman" w:hAnsi="Times New Roman" w:cs="Times New Roman"/>
          <w:sz w:val="24"/>
          <w:szCs w:val="24"/>
          <w:lang w:val="sv-SE"/>
        </w:rPr>
        <w:t xml:space="preserve"> i </w:t>
      </w:r>
      <w:r w:rsidR="00695018" w:rsidRPr="0052403D">
        <w:rPr>
          <w:rFonts w:ascii="Times New Roman" w:hAnsi="Times New Roman" w:cs="Times New Roman"/>
          <w:sz w:val="24"/>
          <w:szCs w:val="24"/>
          <w:lang w:val="sv-SE"/>
        </w:rPr>
        <w:t xml:space="preserve">den </w:t>
      </w:r>
      <w:r w:rsidR="001558C4" w:rsidRPr="0052403D">
        <w:rPr>
          <w:rFonts w:ascii="Times New Roman" w:hAnsi="Times New Roman" w:cs="Times New Roman"/>
          <w:sz w:val="24"/>
          <w:szCs w:val="24"/>
          <w:lang w:val="sv-SE"/>
        </w:rPr>
        <w:t>Svensk lagstif</w:t>
      </w:r>
      <w:r w:rsidR="00FF1D70" w:rsidRPr="0052403D">
        <w:rPr>
          <w:rFonts w:ascii="Times New Roman" w:hAnsi="Times New Roman" w:cs="Times New Roman"/>
          <w:sz w:val="24"/>
          <w:szCs w:val="24"/>
          <w:lang w:val="sv-SE"/>
        </w:rPr>
        <w:t>t</w:t>
      </w:r>
      <w:r w:rsidR="001558C4" w:rsidRPr="0052403D">
        <w:rPr>
          <w:rFonts w:ascii="Times New Roman" w:hAnsi="Times New Roman" w:cs="Times New Roman"/>
          <w:sz w:val="24"/>
          <w:szCs w:val="24"/>
          <w:lang w:val="sv-SE"/>
        </w:rPr>
        <w:t>ning</w:t>
      </w:r>
      <w:r w:rsidR="00695018" w:rsidRPr="0052403D">
        <w:rPr>
          <w:rFonts w:ascii="Times New Roman" w:hAnsi="Times New Roman" w:cs="Times New Roman"/>
          <w:sz w:val="24"/>
          <w:szCs w:val="24"/>
          <w:lang w:val="sv-SE"/>
        </w:rPr>
        <w:t>en</w:t>
      </w:r>
      <w:r w:rsidR="001558C4" w:rsidRPr="0052403D">
        <w:rPr>
          <w:rFonts w:ascii="Times New Roman" w:hAnsi="Times New Roman" w:cs="Times New Roman"/>
          <w:sz w:val="24"/>
          <w:szCs w:val="24"/>
          <w:lang w:val="sv-SE"/>
        </w:rPr>
        <w:t>.</w:t>
      </w:r>
    </w:p>
    <w:p w:rsidR="0052403D" w:rsidRDefault="0052403D" w:rsidP="00FF52AB">
      <w:pPr>
        <w:rPr>
          <w:rFonts w:ascii="Times New Roman" w:hAnsi="Times New Roman" w:cs="Times New Roman"/>
          <w:sz w:val="24"/>
          <w:szCs w:val="24"/>
          <w:lang w:val="sv-SE"/>
        </w:rPr>
      </w:pPr>
    </w:p>
    <w:p w:rsidR="00FF52AB" w:rsidRPr="0052403D" w:rsidRDefault="00FF52AB" w:rsidP="00FF52AB">
      <w:pPr>
        <w:rPr>
          <w:rFonts w:ascii="Times New Roman" w:hAnsi="Times New Roman" w:cs="Times New Roman"/>
          <w:sz w:val="24"/>
          <w:szCs w:val="24"/>
          <w:lang w:val="sv-SE"/>
        </w:rPr>
      </w:pPr>
      <w:r w:rsidRPr="0052403D">
        <w:rPr>
          <w:rFonts w:ascii="Times New Roman" w:hAnsi="Times New Roman" w:cs="Times New Roman"/>
          <w:sz w:val="24"/>
          <w:szCs w:val="24"/>
          <w:lang w:val="sv-SE"/>
        </w:rPr>
        <w:t>För att utvecklingsarbetet kring delaktighetsskapande åtgärder ska få maximal utväxling bör arbetet vävas in i den dagliga kärnverksamheten. Arbetet måste ha tydiga kopplingar till BBIC och övrigt arbete som bedrivs inom utförar- och familjehemsverksamheterna. Detta för att möjliggöra ett genomförande i en ansträngd vardag.</w:t>
      </w:r>
    </w:p>
    <w:p w:rsidR="0052403D" w:rsidRDefault="0052403D"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 xml:space="preserve">En av de kanske viktigaste lärdomarna från Västernorrland är att arbetet är roligt. Detta är en aspekt som inte bör underskattas vid val av uppföljning och utvärderingsmodell. Att involvera </w:t>
      </w:r>
      <w:r w:rsidRPr="0052403D">
        <w:rPr>
          <w:rFonts w:cs="Times New Roman"/>
        </w:rPr>
        <w:lastRenderedPageBreak/>
        <w:t xml:space="preserve">sig tillsammans med sina kollegor på enheten i ett utvecklingsarbete genom att träffa och prata med barn ger stor glädje och energi till arbetet. </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Slutligen påtalas att staden vid ett genomförande bör fundera över modellens namn. Det är viktigt att det framgår att arbetet bygger på Västernorrlands arbete men kanske bör modellen få ett namn som anknyter till det delaktighetsskapande arbete som görs.</w:t>
      </w:r>
      <w:r w:rsidR="00423346" w:rsidRPr="0052403D">
        <w:rPr>
          <w:rFonts w:cs="Times New Roman"/>
        </w:rPr>
        <w:t xml:space="preserve"> ”Västermodellen en modell för att öka barn/ungas delaktighet i socialtjänsten.”</w:t>
      </w:r>
    </w:p>
    <w:p w:rsidR="00FF52AB" w:rsidRPr="0052403D" w:rsidRDefault="00FF52AB" w:rsidP="00FF52AB">
      <w:pPr>
        <w:rPr>
          <w:rFonts w:ascii="Times New Roman" w:hAnsi="Times New Roman" w:cs="Times New Roman"/>
          <w:lang w:val="sv-SE"/>
        </w:rPr>
      </w:pPr>
      <w:r w:rsidRPr="0052403D">
        <w:rPr>
          <w:rFonts w:ascii="Times New Roman" w:hAnsi="Times New Roman" w:cs="Times New Roman"/>
          <w:lang w:val="sv-SE"/>
        </w:rPr>
        <w:br w:type="page"/>
      </w:r>
    </w:p>
    <w:p w:rsidR="00FF52AB" w:rsidRPr="0052403D" w:rsidRDefault="00FF52AB" w:rsidP="0052403D">
      <w:pPr>
        <w:pStyle w:val="Rubrik2"/>
        <w:rPr>
          <w:rFonts w:ascii="Times New Roman" w:hAnsi="Times New Roman" w:cs="Times New Roman"/>
          <w:b/>
          <w:color w:val="000000" w:themeColor="text1"/>
          <w:lang w:val="sv-SE"/>
        </w:rPr>
      </w:pPr>
      <w:bookmarkStart w:id="83" w:name="_Toc421005672"/>
      <w:bookmarkStart w:id="84" w:name="_Toc430165801"/>
      <w:bookmarkStart w:id="85" w:name="_Toc493445765"/>
      <w:bookmarkStart w:id="86" w:name="_Toc493446793"/>
      <w:bookmarkStart w:id="87" w:name="_Toc493446990"/>
      <w:bookmarkStart w:id="88" w:name="_Toc496628111"/>
      <w:bookmarkStart w:id="89" w:name="_Toc496628338"/>
      <w:bookmarkStart w:id="90" w:name="_Toc496698715"/>
      <w:r w:rsidRPr="0052403D">
        <w:rPr>
          <w:rFonts w:ascii="Times New Roman" w:hAnsi="Times New Roman" w:cs="Times New Roman"/>
          <w:b/>
          <w:color w:val="000000" w:themeColor="text1"/>
          <w:lang w:val="sv-SE"/>
        </w:rPr>
        <w:lastRenderedPageBreak/>
        <w:t>Referenser</w:t>
      </w:r>
      <w:bookmarkEnd w:id="83"/>
      <w:bookmarkEnd w:id="84"/>
      <w:bookmarkEnd w:id="85"/>
      <w:bookmarkEnd w:id="86"/>
      <w:bookmarkEnd w:id="87"/>
      <w:bookmarkEnd w:id="88"/>
      <w:bookmarkEnd w:id="89"/>
      <w:bookmarkEnd w:id="90"/>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Ericsson, Kersti (1996). Barnevern som samfunnsspeil. Pax, Oslo</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 xml:space="preserve">FNs konvention om barns rättigheter, http://www.barnombudsmannen.se/barnombudsmannen/barnkonventionen/konventionstexten/ </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 xml:space="preserve">Gardemyr, Birgitta; Rosenberg, David och Skoog, Viktoria (2012) Barns brukarmedverkan i den sociala barnavården - Västernorrlands modell för att göra barnens röster hörda. Rapport nr 2012:5. FoU Västernorrland, Härnösand. </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Hyvönen, Ulf och Alexanderson, Karin (2014). Barnen vill – Vågar vi. Barns och ungas brukarmedverkan i den sociala barnavården. Stiftelsen Allmänna Barnhuset</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Socialtjänstlagen (2001:453)</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rPr>
      </w:pPr>
      <w:r w:rsidRPr="0052403D">
        <w:rPr>
          <w:rFonts w:cs="Times New Roman"/>
        </w:rPr>
        <w:t>Socialstyrelsen(2015). Barns behov i centrum (BBIC) som verksamhets- och uppföljningssystem. Från enskilt ärende till nationell statistik.</w:t>
      </w:r>
    </w:p>
    <w:p w:rsidR="00FF52AB" w:rsidRPr="0052403D" w:rsidRDefault="00FF52AB" w:rsidP="00FF52AB">
      <w:pPr>
        <w:pStyle w:val="Ingetavstnd"/>
        <w:rPr>
          <w:rFonts w:cs="Times New Roman"/>
          <w:sz w:val="20"/>
          <w:szCs w:val="20"/>
        </w:rPr>
      </w:pPr>
    </w:p>
    <w:p w:rsidR="00FF52AB" w:rsidRPr="0052403D" w:rsidRDefault="00FF52AB" w:rsidP="00FF52AB">
      <w:pPr>
        <w:pStyle w:val="Ingetavstnd"/>
        <w:rPr>
          <w:rFonts w:cs="Times New Roman"/>
          <w:sz w:val="20"/>
          <w:szCs w:val="20"/>
        </w:rPr>
      </w:pPr>
    </w:p>
    <w:p w:rsidR="00FF52AB" w:rsidRPr="0052403D" w:rsidRDefault="00FF52AB" w:rsidP="00FF52AB">
      <w:pPr>
        <w:pStyle w:val="Ingetavstnd"/>
        <w:rPr>
          <w:rFonts w:cs="Times New Roman"/>
          <w:szCs w:val="24"/>
        </w:rPr>
      </w:pPr>
      <w:r w:rsidRPr="0052403D">
        <w:rPr>
          <w:rFonts w:cs="Times New Roman"/>
          <w:szCs w:val="24"/>
        </w:rPr>
        <w:t xml:space="preserve">Wiedel, Daniel Olof; Bolin, Anette och Jillerö, Zarah-Lena, DUS – Delaktighets- och Utvecklingsstödjande Samtal med barn och ungdomar i samhällsvård . Rapport från en forskningscirkel i Fyrbodal, FoU Fyrbodal 2013:8, </w:t>
      </w:r>
    </w:p>
    <w:p w:rsidR="00FF52AB" w:rsidRPr="0052403D" w:rsidRDefault="00FF52AB" w:rsidP="00FF52AB">
      <w:pPr>
        <w:pStyle w:val="Ingetavstnd"/>
        <w:rPr>
          <w:rFonts w:cs="Times New Roman"/>
        </w:rPr>
      </w:pPr>
    </w:p>
    <w:p w:rsidR="00FF52AB" w:rsidRPr="0052403D" w:rsidRDefault="00FF52AB" w:rsidP="00FF52AB">
      <w:pPr>
        <w:pStyle w:val="Ingetavstnd"/>
        <w:rPr>
          <w:rFonts w:cs="Times New Roman"/>
          <w:szCs w:val="24"/>
        </w:rPr>
      </w:pPr>
      <w:r w:rsidRPr="0052403D">
        <w:rPr>
          <w:rFonts w:cs="Times New Roman"/>
          <w:szCs w:val="24"/>
        </w:rPr>
        <w:br w:type="page"/>
      </w:r>
    </w:p>
    <w:p w:rsidR="001952F5" w:rsidRPr="0052403D" w:rsidRDefault="001952F5" w:rsidP="007359A1">
      <w:pPr>
        <w:rPr>
          <w:rFonts w:ascii="Times New Roman" w:hAnsi="Times New Roman" w:cs="Times New Roman"/>
        </w:rPr>
      </w:pPr>
    </w:p>
    <w:p w:rsidR="00517388" w:rsidRPr="0052403D" w:rsidRDefault="00517388" w:rsidP="007359A1">
      <w:pPr>
        <w:rPr>
          <w:rFonts w:ascii="Times New Roman" w:hAnsi="Times New Roman" w:cs="Times New Roman"/>
        </w:rPr>
      </w:pPr>
    </w:p>
    <w:p w:rsidR="00517388" w:rsidRPr="0052403D" w:rsidRDefault="00517388" w:rsidP="007359A1">
      <w:pPr>
        <w:rPr>
          <w:rFonts w:ascii="Times New Roman" w:hAnsi="Times New Roman" w:cs="Times New Roman"/>
        </w:rPr>
      </w:pPr>
    </w:p>
    <w:p w:rsidR="00517388" w:rsidRPr="0052403D" w:rsidRDefault="00517388" w:rsidP="007359A1">
      <w:pPr>
        <w:rPr>
          <w:rFonts w:ascii="Times New Roman" w:hAnsi="Times New Roman" w:cs="Times New Roman"/>
        </w:rPr>
      </w:pPr>
    </w:p>
    <w:p w:rsidR="00517388" w:rsidRPr="0052403D" w:rsidRDefault="00517388" w:rsidP="007359A1">
      <w:pPr>
        <w:rPr>
          <w:rFonts w:ascii="Times New Roman" w:hAnsi="Times New Roman" w:cs="Times New Roman"/>
        </w:rPr>
      </w:pPr>
    </w:p>
    <w:p w:rsidR="00B2646E" w:rsidRPr="0052403D" w:rsidRDefault="00B2646E" w:rsidP="007359A1">
      <w:pPr>
        <w:rPr>
          <w:rFonts w:ascii="Times New Roman" w:hAnsi="Times New Roman" w:cs="Times New Roman"/>
        </w:rPr>
      </w:pPr>
    </w:p>
    <w:p w:rsidR="00B2646E" w:rsidRPr="0052403D" w:rsidRDefault="00B2646E" w:rsidP="007359A1">
      <w:pPr>
        <w:rPr>
          <w:rFonts w:ascii="Times New Roman" w:hAnsi="Times New Roman" w:cs="Times New Roman"/>
        </w:rPr>
      </w:pPr>
    </w:p>
    <w:p w:rsidR="00B2646E" w:rsidRPr="0052403D" w:rsidRDefault="00B2646E" w:rsidP="007359A1">
      <w:pPr>
        <w:rPr>
          <w:rFonts w:ascii="Times New Roman" w:hAnsi="Times New Roman" w:cs="Times New Roman"/>
        </w:rPr>
      </w:pPr>
    </w:p>
    <w:sectPr w:rsidR="00B2646E" w:rsidRPr="0052403D" w:rsidSect="005C0093">
      <w:headerReference w:type="even" r:id="rId9"/>
      <w:footerReference w:type="default" r:id="rId10"/>
      <w:headerReference w:type="first" r:id="rId11"/>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533" w:rsidRDefault="007E0533" w:rsidP="00BF7A9D">
      <w:r>
        <w:separator/>
      </w:r>
    </w:p>
  </w:endnote>
  <w:endnote w:type="continuationSeparator" w:id="0">
    <w:p w:rsidR="007E0533" w:rsidRDefault="007E0533" w:rsidP="00BF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Caslon-Italic">
    <w:altName w:val="ACaslon 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34749"/>
      <w:docPartObj>
        <w:docPartGallery w:val="Page Numbers (Bottom of Page)"/>
        <w:docPartUnique/>
      </w:docPartObj>
    </w:sdtPr>
    <w:sdtEndPr/>
    <w:sdtContent>
      <w:p w:rsidR="000D660B" w:rsidRDefault="007E0533">
        <w:pPr>
          <w:pStyle w:val="Sidfot"/>
        </w:pPr>
        <w:r>
          <w:fldChar w:fldCharType="begin"/>
        </w:r>
        <w:r>
          <w:instrText xml:space="preserve"> PAGE   \* MERGEFORMAT </w:instrText>
        </w:r>
        <w:r>
          <w:fldChar w:fldCharType="separate"/>
        </w:r>
        <w:r w:rsidR="001A674E">
          <w:rPr>
            <w:noProof/>
          </w:rPr>
          <w:t>15</w:t>
        </w:r>
        <w:r>
          <w:rPr>
            <w:noProof/>
          </w:rPr>
          <w:fldChar w:fldCharType="end"/>
        </w:r>
      </w:p>
    </w:sdtContent>
  </w:sdt>
  <w:p w:rsidR="000D660B" w:rsidRDefault="000D66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533" w:rsidRDefault="007E0533" w:rsidP="00BF7A9D">
      <w:r>
        <w:separator/>
      </w:r>
    </w:p>
  </w:footnote>
  <w:footnote w:type="continuationSeparator" w:id="0">
    <w:p w:rsidR="007E0533" w:rsidRDefault="007E0533" w:rsidP="00BF7A9D">
      <w:r>
        <w:continuationSeparator/>
      </w:r>
    </w:p>
  </w:footnote>
  <w:footnote w:id="1">
    <w:p w:rsidR="009D30E9" w:rsidRDefault="009D30E9">
      <w:pPr>
        <w:pStyle w:val="Fotnotstext"/>
      </w:pPr>
      <w:r>
        <w:rPr>
          <w:rStyle w:val="Fotnotsreferens"/>
        </w:rPr>
        <w:footnoteRef/>
      </w:r>
      <w:r>
        <w:t xml:space="preserve"> Socialstyrelsen, 2015, Barns behov i centrum(BBIC) som verksamhets- och uppföljningssytem</w:t>
      </w:r>
    </w:p>
  </w:footnote>
  <w:footnote w:id="2">
    <w:p w:rsidR="009D30E9" w:rsidRDefault="009D30E9">
      <w:pPr>
        <w:pStyle w:val="Fotnotstext"/>
      </w:pPr>
      <w:r>
        <w:rPr>
          <w:rStyle w:val="Fotnotsreferens"/>
        </w:rPr>
        <w:footnoteRef/>
      </w:r>
      <w:r>
        <w:t xml:space="preserve"> Hyvönen, Ulf och Alxandersson, Karin, (2014)</w:t>
      </w:r>
    </w:p>
  </w:footnote>
  <w:footnote w:id="3">
    <w:p w:rsidR="009D30E9" w:rsidRDefault="009D30E9">
      <w:pPr>
        <w:pStyle w:val="Fotnotstext"/>
      </w:pPr>
      <w:r>
        <w:rPr>
          <w:rStyle w:val="Fotnotsreferens"/>
        </w:rPr>
        <w:footnoteRef/>
      </w:r>
      <w:r>
        <w:t xml:space="preserve"> Ericsson, K(1996)</w:t>
      </w:r>
    </w:p>
  </w:footnote>
  <w:footnote w:id="4">
    <w:p w:rsidR="000D660B" w:rsidRPr="00114219" w:rsidRDefault="000D660B" w:rsidP="00693992">
      <w:pPr>
        <w:pStyle w:val="Fotnotstext"/>
      </w:pPr>
      <w:r>
        <w:rPr>
          <w:rStyle w:val="Fotnotsreferens"/>
        </w:rPr>
        <w:footnoteRef/>
      </w:r>
      <w:r>
        <w:t xml:space="preserve"> </w:t>
      </w:r>
      <w:r w:rsidRPr="00114219">
        <w:t xml:space="preserve">Modellen beskrivs mer utförligt i Barns brukarmedverkan i den sociala barnavården. Västernorrlands modell för att göra barnens röster hörda. Rapport nr 2012:5 </w:t>
      </w:r>
    </w:p>
  </w:footnote>
  <w:footnote w:id="5">
    <w:p w:rsidR="000D660B" w:rsidRDefault="000D660B" w:rsidP="00423346">
      <w:pPr>
        <w:pStyle w:val="Fotnotstext"/>
      </w:pPr>
      <w:r>
        <w:rPr>
          <w:rStyle w:val="Fotnotsreferens"/>
        </w:rPr>
        <w:footnoteRef/>
      </w:r>
      <w:r>
        <w:t xml:space="preserve"> Utvecklingsarbetet i Karlstad byggde på intervjuer av familjehemsplacerade barn vilka genomfördes av familjhehemssekreterare i verksamheten.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0B" w:rsidRPr="005A0147" w:rsidRDefault="000D660B" w:rsidP="00BF7A9D">
    <w:r w:rsidRPr="005A0147">
      <w:rPr>
        <w:noProof/>
        <w:lang w:val="sv-SE" w:eastAsia="sv-SE"/>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389880" cy="7623175"/>
          <wp:effectExtent l="0" t="0" r="0" b="0"/>
          <wp:wrapNone/>
          <wp:docPr id="18" name="Bild 18" descr="Inbjudan_A4_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nbjudan_A4_mall"/>
                  <pic:cNvPicPr>
                    <a:picLocks noChangeAspect="1" noChangeArrowheads="1"/>
                  </pic:cNvPicPr>
                </pic:nvPicPr>
                <pic:blipFill>
                  <a:blip r:embed="rId1">
                    <a:lum bright="70000" contrast="-70000"/>
                  </a:blip>
                  <a:srcRect/>
                  <a:stretch>
                    <a:fillRect/>
                  </a:stretch>
                </pic:blipFill>
                <pic:spPr bwMode="auto">
                  <a:xfrm>
                    <a:off x="0" y="0"/>
                    <a:ext cx="5389880" cy="7623175"/>
                  </a:xfrm>
                  <a:prstGeom prst="rect">
                    <a:avLst/>
                  </a:prstGeom>
                  <a:noFill/>
                </pic:spPr>
              </pic:pic>
            </a:graphicData>
          </a:graphic>
        </wp:anchor>
      </w:drawing>
    </w:r>
    <w:r w:rsidRPr="005A0147">
      <w:rPr>
        <w:noProof/>
        <w:lang w:val="sv-SE" w:eastAsia="sv-SE"/>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5389880" cy="7623175"/>
          <wp:effectExtent l="0" t="0" r="0" b="0"/>
          <wp:wrapNone/>
          <wp:docPr id="15" name="Bild 15" descr="Inbjudan_A4_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nbjudan_A4_mall"/>
                  <pic:cNvPicPr>
                    <a:picLocks noChangeAspect="1" noChangeArrowheads="1"/>
                  </pic:cNvPicPr>
                </pic:nvPicPr>
                <pic:blipFill>
                  <a:blip r:embed="rId2">
                    <a:lum bright="70000" contrast="-70000"/>
                  </a:blip>
                  <a:srcRect/>
                  <a:stretch>
                    <a:fillRect/>
                  </a:stretch>
                </pic:blipFill>
                <pic:spPr bwMode="auto">
                  <a:xfrm>
                    <a:off x="0" y="0"/>
                    <a:ext cx="5389880" cy="762317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60B" w:rsidRPr="005A0147" w:rsidRDefault="000D660B" w:rsidP="00C256B5">
    <w:pPr>
      <w:spacing w:after="2268"/>
    </w:pPr>
    <w:r w:rsidRPr="009346B6">
      <w:rPr>
        <w:noProof/>
        <w:lang w:val="sv-SE" w:eastAsia="sv-SE"/>
      </w:rPr>
      <w:drawing>
        <wp:anchor distT="0" distB="0" distL="114300" distR="114300" simplePos="0" relativeHeight="251664384" behindDoc="1" locked="0" layoutInCell="1" allowOverlap="1">
          <wp:simplePos x="0" y="0"/>
          <wp:positionH relativeFrom="column">
            <wp:posOffset>4591820</wp:posOffset>
          </wp:positionH>
          <wp:positionV relativeFrom="paragraph">
            <wp:posOffset>501385</wp:posOffset>
          </wp:positionV>
          <wp:extent cx="1586550" cy="525600"/>
          <wp:effectExtent l="19050" t="0" r="0" b="0"/>
          <wp:wrapNone/>
          <wp:docPr id="1"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srcRect/>
                  <a:stretch>
                    <a:fillRect/>
                  </a:stretch>
                </pic:blipFill>
                <pic:spPr bwMode="auto">
                  <a:xfrm>
                    <a:off x="0" y="0"/>
                    <a:ext cx="1590040" cy="527685"/>
                  </a:xfrm>
                  <a:prstGeom prst="rect">
                    <a:avLst/>
                  </a:prstGeom>
                  <a:noFill/>
                  <a:ln w="9525">
                    <a:noFill/>
                    <a:miter lim="800000"/>
                    <a:headEnd/>
                    <a:tailEnd/>
                  </a:ln>
                </pic:spPr>
              </pic:pic>
            </a:graphicData>
          </a:graphic>
        </wp:anchor>
      </w:drawing>
    </w:r>
    <w:r w:rsidR="001A674E">
      <w:rPr>
        <w:noProof/>
        <w:lang w:eastAsia="sv-SE"/>
      </w:rPr>
      <mc:AlternateContent>
        <mc:Choice Requires="wps">
          <w:drawing>
            <wp:anchor distT="0" distB="0" distL="114300" distR="114300" simplePos="0" relativeHeight="251662336" behindDoc="0" locked="0" layoutInCell="1" allowOverlap="1">
              <wp:simplePos x="0" y="0"/>
              <wp:positionH relativeFrom="column">
                <wp:posOffset>4190365</wp:posOffset>
              </wp:positionH>
              <wp:positionV relativeFrom="paragraph">
                <wp:posOffset>182245</wp:posOffset>
              </wp:positionV>
              <wp:extent cx="0" cy="1097280"/>
              <wp:effectExtent l="8890" t="10795" r="10160" b="6350"/>
              <wp:wrapNone/>
              <wp:docPr id="4" name="Ra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27108" id="Rak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95pt,14.35pt" to="329.95pt,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y+EwIAACcEAAAOAAAAZHJzL2Uyb0RvYy54bWysU8GO2yAQvVfqPyDuie2sm02sOKvKTnrZ&#10;tlF39wMI4BgtBgQkTlT13zvgJMq2l2pVH/DAzDzezBsWD8dOogO3TmhV4mycYsQV1UyoXYlfntej&#10;GUbOE8WI1IqX+MQdflh+/LDoTcEnutWScYsARLmiNyVuvTdFkjja8o64sTZcgbPRtiMetnaXMEt6&#10;QO9kMknTadJry4zVlDsHp/XgxMuI3zSc+u9N47hHssTAzcfVxnUb1mS5IMXOEtMKeqZB3sGiI0LB&#10;pVeomniC9lb8BdUJarXTjR9T3SW6aQTlsQaoJkv/qOapJYbHWqA5zlzb5P4fLP122FgkWIlzjBTp&#10;QKIf5BXloTG9cQX4K7WxoTR6VE/mUdNXh5SuWqJ2PBJ8PhnIykJG8iYlbJwB+G3/VTOIIXuvY5eO&#10;je0CJNSPjlGM01UMfvSIDocUTrN0fj+ZRaESUlwSjXX+C9cdCkaJpVChT6Qgh0fnAxFSXELCsdJr&#10;IWXUWirUl/guu/8UE5yWggVnCHN2t62kRQcSpiV+sSrw3IZZvVcsgrWcsNXZ9kTIwYbLpQp4UArQ&#10;OVvDOPycp/PVbDXLR/lkuhrlaV2PPq+rfDRdA6X6rq6qOvsVqGV50QrGuArsLqOZ5f8m/fmRDEN1&#10;Hc5rG5K36LFfQPbyj6SjlkG+YRC2mp029qIxTGMMPr+cMO63e7Bv3/fyNwAAAP//AwBQSwMEFAAG&#10;AAgAAAAhAMdAHq/gAAAACgEAAA8AAABkcnMvZG93bnJldi54bWxMj8FOwzAMhu9IvENkJG4s3aSV&#10;rWs60QoOO4DEhgTcssZrKxqnNOnWvf2MOMDRvz/9/pyuR9uKI/a+caRgOolAIJXONFQpeNs93S1A&#10;+KDJ6NYRKjijh3V2fZXqxLgTveJxGyrBJeQTraAOoUuk9GWNVvuJ65B4d3C91YHHvpKm1ycut62c&#10;RVEsrW6IL9S6w6LG8ms7WAXBv3+8hGHzncf5c4G7/LN4lBulbm/GhxWIgGP4g+FHn9UhY6e9G8h4&#10;0SqI58slowpmi3sQDPwGew6i6Rxklsr/L2QXAAAA//8DAFBLAQItABQABgAIAAAAIQC2gziS/gAA&#10;AOEBAAATAAAAAAAAAAAAAAAAAAAAAABbQ29udGVudF9UeXBlc10ueG1sUEsBAi0AFAAGAAgAAAAh&#10;ADj9If/WAAAAlAEAAAsAAAAAAAAAAAAAAAAALwEAAF9yZWxzLy5yZWxzUEsBAi0AFAAGAAgAAAAh&#10;AFXmHL4TAgAAJwQAAA4AAAAAAAAAAAAAAAAALgIAAGRycy9lMm9Eb2MueG1sUEsBAi0AFAAGAAgA&#10;AAAhAMdAHq/gAAAACgEAAA8AAAAAAAAAAAAAAAAAbQQAAGRycy9kb3ducmV2LnhtbFBLBQYAAAAA&#10;BAAEAPMAAAB6BQAAAAA=&#10;" strokeweight=".25pt"/>
          </w:pict>
        </mc:Fallback>
      </mc:AlternateContent>
    </w:r>
    <w:r w:rsidR="001A674E">
      <w:rPr>
        <w:noProof/>
        <w:lang w:eastAsia="sv-SE"/>
      </w:rPr>
      <mc:AlternateContent>
        <mc:Choice Requires="wps">
          <w:drawing>
            <wp:anchor distT="0" distB="0" distL="114300" distR="114300" simplePos="0" relativeHeight="251661312" behindDoc="0" locked="0" layoutInCell="1" allowOverlap="1">
              <wp:simplePos x="0" y="0"/>
              <wp:positionH relativeFrom="column">
                <wp:posOffset>-251460</wp:posOffset>
              </wp:positionH>
              <wp:positionV relativeFrom="paragraph">
                <wp:posOffset>597535</wp:posOffset>
              </wp:positionV>
              <wp:extent cx="3962400" cy="600710"/>
              <wp:effectExtent l="0" t="0" r="0"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0" cy="60071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0D660B" w:rsidRPr="00D35819" w:rsidRDefault="000D660B" w:rsidP="009346B6">
                          <w:pPr>
                            <w:pStyle w:val="GbgStadRubrik"/>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19.8pt;margin-top:47.05pt;width:312pt;height:4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5gTsAIAAKwFAAAOAAAAZHJzL2Uyb0RvYy54bWysVFtP2zAUfp+0/2D5vSQppdCIFIWiTpMq&#10;QIOJZ9exaUTi49luk27af9+xk7SM7YVpL86J/Z3bdy6XV21dkZ0wtgSV0eQkpkQoDkWpnjP69XE5&#10;uqDEOqYKVoESGd0LS6/mHz9cNjoVY9hAVQhD0IiyaaMzunFOp1Fk+UbUzJ6AFgofJZiaOfw1z1Fh&#10;WIPW6yoax/E0asAU2gAX1uLtTfdI58G+lIK7OymtcKTKKMbmwmnCufZnNL9k6bNhelPyPgz2D1HU&#10;rFTo9GDqhjlGtqb8w1RdcgMWpDvhUEcgZclFyAGzSeI32TxsmBYhFyTH6gNN9v+Z5be7e0PKIqOn&#10;lChWY4keRevMFuMfe3YabVMEPWiEufYaWqxyyNTqFfAXi5DoFaZTsIj2bLTS1P6LeRJUxALsD6Sj&#10;F8Lx8nQ2HU9ifOL4No3j8yRUJTpqa2PdJwE18UJGDRY1RMB2K+u8f5YOEO9MwbKsqlDYSv12gcDu&#10;RoTO6LRZipGg6JE+plC1H4uz83F+fjYbTfOzZDRJ4otRnsfj0c0yj/N4slzMJtc/PT9oc9APPHSp&#10;e0as21fCW63UFyGR48CAvwjdLRaVITuGfck4F8olvbWA9iiJWbxHsceHPEJ+71HuGEGN4BmUOyjX&#10;pQLTVdwP5THs4mUIWXb4vhP6vD0Frl23yJEX11DssYUMdCNoNV+WWM4Vs+6eGZw57ADcI+4OD1lB&#10;k1HoJUo2YL7/7d7jcRTwlZIGZzij9tuWGUFJ9VnhkPiBHwQzCOtBUNt6AUh/ghtK8yCignHVIEoD&#10;9ROul9x7wSemOPrKqBvEhes2Ca4nLvI8gHCsNXMr9aD5MCm+OR/bJ2Z038EOO+YWhulm6ZtG7rC+&#10;EAryrQNZhi4/stgTjSsh9F+/vvzOef0fUMclO/8FAAD//wMAUEsDBBQABgAIAAAAIQAdLU3P4AAA&#10;AAoBAAAPAAAAZHJzL2Rvd25yZXYueG1sTI/BTsMwEETvSPyDtZW4tU4hhCSNU1UITkioaThwdGI3&#10;sRqvQ+y24e9ZTnBczdPM22I724Fd9OSNQwHrVQRMY+uUwU7AR/26TIH5IFHJwaEW8K09bMvbm0Lm&#10;yl2x0pdD6BiVoM+lgD6EMefct7220q/cqJGyo5usDHROHVeTvFK5Hfh9FCXcSoO00MtRP/e6PR3O&#10;VsDuE6sX8/Xe7KtjZeo6i/AtOQlxt5h3G2BBz+EPhl99UoeSnBp3RuXZIGD5kCWECsjiNTACHtM4&#10;BtYQmaZPwMuC/3+h/AEAAP//AwBQSwECLQAUAAYACAAAACEAtoM4kv4AAADhAQAAEwAAAAAAAAAA&#10;AAAAAAAAAAAAW0NvbnRlbnRfVHlwZXNdLnhtbFBLAQItABQABgAIAAAAIQA4/SH/1gAAAJQBAAAL&#10;AAAAAAAAAAAAAAAAAC8BAABfcmVscy8ucmVsc1BLAQItABQABgAIAAAAIQDIK5gTsAIAAKwFAAAO&#10;AAAAAAAAAAAAAAAAAC4CAABkcnMvZTJvRG9jLnhtbFBLAQItABQABgAIAAAAIQAdLU3P4AAAAAoB&#10;AAAPAAAAAAAAAAAAAAAAAAoFAABkcnMvZG93bnJldi54bWxQSwUGAAAAAAQABADzAAAAFwYAAAAA&#10;" filled="f" stroked="f">
              <v:textbox inset="0,0,0,0">
                <w:txbxContent>
                  <w:p w:rsidR="000D660B" w:rsidRPr="00D35819" w:rsidRDefault="000D660B" w:rsidP="009346B6">
                    <w:pPr>
                      <w:pStyle w:val="GbgStadRubrik"/>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C6C"/>
    <w:multiLevelType w:val="hybridMultilevel"/>
    <w:tmpl w:val="556CA7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424494"/>
    <w:multiLevelType w:val="hybridMultilevel"/>
    <w:tmpl w:val="43DE0DF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BAE3207"/>
    <w:multiLevelType w:val="hybridMultilevel"/>
    <w:tmpl w:val="889080DC"/>
    <w:lvl w:ilvl="0" w:tplc="18DC153E">
      <w:start w:val="1"/>
      <w:numFmt w:val="decimal"/>
      <w:lvlText w:val="%1."/>
      <w:lvlJc w:val="left"/>
      <w:pPr>
        <w:ind w:left="720" w:hanging="360"/>
      </w:pPr>
      <w:rPr>
        <w:rFonts w:ascii="Times New Roman" w:hAnsi="Times New Roman" w:cs="Times New Roman" w:hint="default"/>
        <w:color w:val="auto"/>
        <w:sz w:val="36"/>
        <w:szCs w:val="36"/>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9F87FD3"/>
    <w:multiLevelType w:val="hybridMultilevel"/>
    <w:tmpl w:val="0BD4048E"/>
    <w:lvl w:ilvl="0" w:tplc="0388D7D8">
      <w:start w:val="9"/>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15:restartNumberingAfterBreak="0">
    <w:nsid w:val="22D91AE4"/>
    <w:multiLevelType w:val="hybridMultilevel"/>
    <w:tmpl w:val="82CC3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1A71E1"/>
    <w:multiLevelType w:val="hybridMultilevel"/>
    <w:tmpl w:val="46D25904"/>
    <w:lvl w:ilvl="0" w:tplc="9940B578">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E99521D"/>
    <w:multiLevelType w:val="hybridMultilevel"/>
    <w:tmpl w:val="47EE037E"/>
    <w:lvl w:ilvl="0" w:tplc="41DE30A2">
      <w:start w:val="8"/>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00F773C"/>
    <w:multiLevelType w:val="hybridMultilevel"/>
    <w:tmpl w:val="2146BBEE"/>
    <w:lvl w:ilvl="0" w:tplc="2D2086E2">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F4048A"/>
    <w:multiLevelType w:val="multilevel"/>
    <w:tmpl w:val="C4D22B5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C3C56FB"/>
    <w:multiLevelType w:val="hybridMultilevel"/>
    <w:tmpl w:val="EE1071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DC840C9"/>
    <w:multiLevelType w:val="hybridMultilevel"/>
    <w:tmpl w:val="96F00CA8"/>
    <w:lvl w:ilvl="0" w:tplc="ADC86978">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1987678"/>
    <w:multiLevelType w:val="hybridMultilevel"/>
    <w:tmpl w:val="3F04E246"/>
    <w:lvl w:ilvl="0" w:tplc="2C74D4D4">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9295375"/>
    <w:multiLevelType w:val="hybridMultilevel"/>
    <w:tmpl w:val="E53E296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3520416"/>
    <w:multiLevelType w:val="hybridMultilevel"/>
    <w:tmpl w:val="BCBAE0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BF13E89"/>
    <w:multiLevelType w:val="hybridMultilevel"/>
    <w:tmpl w:val="49DE2AD4"/>
    <w:lvl w:ilvl="0" w:tplc="CF6AA234">
      <w:start w:val="5"/>
      <w:numFmt w:val="decimal"/>
      <w:lvlText w:val="%1"/>
      <w:lvlJc w:val="left"/>
      <w:pPr>
        <w:ind w:left="1185" w:hanging="360"/>
      </w:pPr>
      <w:rPr>
        <w:rFonts w:hint="default"/>
      </w:rPr>
    </w:lvl>
    <w:lvl w:ilvl="1" w:tplc="041D0019">
      <w:start w:val="1"/>
      <w:numFmt w:val="lowerLetter"/>
      <w:lvlText w:val="%2."/>
      <w:lvlJc w:val="left"/>
      <w:pPr>
        <w:ind w:left="1905" w:hanging="360"/>
      </w:pPr>
    </w:lvl>
    <w:lvl w:ilvl="2" w:tplc="041D001B" w:tentative="1">
      <w:start w:val="1"/>
      <w:numFmt w:val="lowerRoman"/>
      <w:lvlText w:val="%3."/>
      <w:lvlJc w:val="right"/>
      <w:pPr>
        <w:ind w:left="2625" w:hanging="180"/>
      </w:pPr>
    </w:lvl>
    <w:lvl w:ilvl="3" w:tplc="041D000F" w:tentative="1">
      <w:start w:val="1"/>
      <w:numFmt w:val="decimal"/>
      <w:lvlText w:val="%4."/>
      <w:lvlJc w:val="left"/>
      <w:pPr>
        <w:ind w:left="3345" w:hanging="360"/>
      </w:pPr>
    </w:lvl>
    <w:lvl w:ilvl="4" w:tplc="041D0019" w:tentative="1">
      <w:start w:val="1"/>
      <w:numFmt w:val="lowerLetter"/>
      <w:lvlText w:val="%5."/>
      <w:lvlJc w:val="left"/>
      <w:pPr>
        <w:ind w:left="4065" w:hanging="360"/>
      </w:pPr>
    </w:lvl>
    <w:lvl w:ilvl="5" w:tplc="041D001B" w:tentative="1">
      <w:start w:val="1"/>
      <w:numFmt w:val="lowerRoman"/>
      <w:lvlText w:val="%6."/>
      <w:lvlJc w:val="right"/>
      <w:pPr>
        <w:ind w:left="4785" w:hanging="180"/>
      </w:pPr>
    </w:lvl>
    <w:lvl w:ilvl="6" w:tplc="041D000F" w:tentative="1">
      <w:start w:val="1"/>
      <w:numFmt w:val="decimal"/>
      <w:lvlText w:val="%7."/>
      <w:lvlJc w:val="left"/>
      <w:pPr>
        <w:ind w:left="5505" w:hanging="360"/>
      </w:pPr>
    </w:lvl>
    <w:lvl w:ilvl="7" w:tplc="041D0019" w:tentative="1">
      <w:start w:val="1"/>
      <w:numFmt w:val="lowerLetter"/>
      <w:lvlText w:val="%8."/>
      <w:lvlJc w:val="left"/>
      <w:pPr>
        <w:ind w:left="6225" w:hanging="360"/>
      </w:pPr>
    </w:lvl>
    <w:lvl w:ilvl="8" w:tplc="041D001B" w:tentative="1">
      <w:start w:val="1"/>
      <w:numFmt w:val="lowerRoman"/>
      <w:lvlText w:val="%9."/>
      <w:lvlJc w:val="right"/>
      <w:pPr>
        <w:ind w:left="6945" w:hanging="180"/>
      </w:pPr>
    </w:lvl>
  </w:abstractNum>
  <w:abstractNum w:abstractNumId="15" w15:restartNumberingAfterBreak="0">
    <w:nsid w:val="763E0289"/>
    <w:multiLevelType w:val="hybridMultilevel"/>
    <w:tmpl w:val="01E89C0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6D645EE"/>
    <w:multiLevelType w:val="hybridMultilevel"/>
    <w:tmpl w:val="2278BB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6"/>
  </w:num>
  <w:num w:numId="4">
    <w:abstractNumId w:val="8"/>
  </w:num>
  <w:num w:numId="5">
    <w:abstractNumId w:val="4"/>
  </w:num>
  <w:num w:numId="6">
    <w:abstractNumId w:val="12"/>
  </w:num>
  <w:num w:numId="7">
    <w:abstractNumId w:val="14"/>
  </w:num>
  <w:num w:numId="8">
    <w:abstractNumId w:val="3"/>
  </w:num>
  <w:num w:numId="9">
    <w:abstractNumId w:val="7"/>
  </w:num>
  <w:num w:numId="10">
    <w:abstractNumId w:val="11"/>
  </w:num>
  <w:num w:numId="11">
    <w:abstractNumId w:val="6"/>
  </w:num>
  <w:num w:numId="12">
    <w:abstractNumId w:val="10"/>
  </w:num>
  <w:num w:numId="13">
    <w:abstractNumId w:val="0"/>
  </w:num>
  <w:num w:numId="14">
    <w:abstractNumId w:val="9"/>
  </w:num>
  <w:num w:numId="15">
    <w:abstractNumId w:val="1"/>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formatting="1" w:enforcement="0"/>
  <w:defaultTabStop w:val="130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2C"/>
    <w:rsid w:val="00006F9B"/>
    <w:rsid w:val="00010094"/>
    <w:rsid w:val="000311E3"/>
    <w:rsid w:val="00036156"/>
    <w:rsid w:val="00055A91"/>
    <w:rsid w:val="000571B9"/>
    <w:rsid w:val="00057A45"/>
    <w:rsid w:val="00063254"/>
    <w:rsid w:val="000809DD"/>
    <w:rsid w:val="00093A7F"/>
    <w:rsid w:val="00093F6E"/>
    <w:rsid w:val="0009599C"/>
    <w:rsid w:val="000964A2"/>
    <w:rsid w:val="000B4FCF"/>
    <w:rsid w:val="000D660B"/>
    <w:rsid w:val="000D6BD1"/>
    <w:rsid w:val="000E7517"/>
    <w:rsid w:val="00105927"/>
    <w:rsid w:val="00133D17"/>
    <w:rsid w:val="001364BF"/>
    <w:rsid w:val="001439BD"/>
    <w:rsid w:val="001558C4"/>
    <w:rsid w:val="0016285D"/>
    <w:rsid w:val="00170544"/>
    <w:rsid w:val="00194F96"/>
    <w:rsid w:val="001952F5"/>
    <w:rsid w:val="001A674E"/>
    <w:rsid w:val="001B2CFA"/>
    <w:rsid w:val="00201206"/>
    <w:rsid w:val="002133BB"/>
    <w:rsid w:val="00222486"/>
    <w:rsid w:val="00257A72"/>
    <w:rsid w:val="00260D47"/>
    <w:rsid w:val="00261E1B"/>
    <w:rsid w:val="002758FA"/>
    <w:rsid w:val="002804B8"/>
    <w:rsid w:val="00280F15"/>
    <w:rsid w:val="002B2378"/>
    <w:rsid w:val="002B5676"/>
    <w:rsid w:val="002D797B"/>
    <w:rsid w:val="003175FF"/>
    <w:rsid w:val="00324DE7"/>
    <w:rsid w:val="00330B8F"/>
    <w:rsid w:val="00354A26"/>
    <w:rsid w:val="003620CE"/>
    <w:rsid w:val="00370D98"/>
    <w:rsid w:val="00384B6E"/>
    <w:rsid w:val="003A0EC2"/>
    <w:rsid w:val="003B17F7"/>
    <w:rsid w:val="003B63D3"/>
    <w:rsid w:val="003C4BA5"/>
    <w:rsid w:val="003E248D"/>
    <w:rsid w:val="003F5B4F"/>
    <w:rsid w:val="004052F3"/>
    <w:rsid w:val="00412A66"/>
    <w:rsid w:val="00421B8D"/>
    <w:rsid w:val="00423346"/>
    <w:rsid w:val="00431695"/>
    <w:rsid w:val="0043730F"/>
    <w:rsid w:val="004525F9"/>
    <w:rsid w:val="004533C4"/>
    <w:rsid w:val="00460866"/>
    <w:rsid w:val="00474D2B"/>
    <w:rsid w:val="00483109"/>
    <w:rsid w:val="0049156C"/>
    <w:rsid w:val="004A2FFD"/>
    <w:rsid w:val="004C6DC3"/>
    <w:rsid w:val="004D68DC"/>
    <w:rsid w:val="004E5952"/>
    <w:rsid w:val="004F462B"/>
    <w:rsid w:val="00503684"/>
    <w:rsid w:val="00504A4C"/>
    <w:rsid w:val="00512966"/>
    <w:rsid w:val="00517388"/>
    <w:rsid w:val="0052403D"/>
    <w:rsid w:val="0052591C"/>
    <w:rsid w:val="00532D5C"/>
    <w:rsid w:val="00534444"/>
    <w:rsid w:val="0055432E"/>
    <w:rsid w:val="0055733F"/>
    <w:rsid w:val="00567D32"/>
    <w:rsid w:val="005761A2"/>
    <w:rsid w:val="00586F58"/>
    <w:rsid w:val="00596EF0"/>
    <w:rsid w:val="005A0147"/>
    <w:rsid w:val="005C0093"/>
    <w:rsid w:val="0060389A"/>
    <w:rsid w:val="00603ED8"/>
    <w:rsid w:val="0060738B"/>
    <w:rsid w:val="00615E58"/>
    <w:rsid w:val="00630621"/>
    <w:rsid w:val="0063744F"/>
    <w:rsid w:val="00650725"/>
    <w:rsid w:val="00665CCB"/>
    <w:rsid w:val="00667722"/>
    <w:rsid w:val="00683842"/>
    <w:rsid w:val="0068529C"/>
    <w:rsid w:val="00686E89"/>
    <w:rsid w:val="006905C6"/>
    <w:rsid w:val="00693992"/>
    <w:rsid w:val="00695018"/>
    <w:rsid w:val="0069589D"/>
    <w:rsid w:val="006B2FD8"/>
    <w:rsid w:val="006B46CD"/>
    <w:rsid w:val="006D2AAC"/>
    <w:rsid w:val="006E456D"/>
    <w:rsid w:val="006E72B3"/>
    <w:rsid w:val="006F3ED4"/>
    <w:rsid w:val="007076AD"/>
    <w:rsid w:val="00714525"/>
    <w:rsid w:val="0073120F"/>
    <w:rsid w:val="00732E9F"/>
    <w:rsid w:val="007359A1"/>
    <w:rsid w:val="007360E2"/>
    <w:rsid w:val="00747401"/>
    <w:rsid w:val="0075776A"/>
    <w:rsid w:val="007602B0"/>
    <w:rsid w:val="007701FA"/>
    <w:rsid w:val="00772AE3"/>
    <w:rsid w:val="00773B79"/>
    <w:rsid w:val="007812A2"/>
    <w:rsid w:val="00793056"/>
    <w:rsid w:val="00793C79"/>
    <w:rsid w:val="0079796A"/>
    <w:rsid w:val="007A5083"/>
    <w:rsid w:val="007A6D51"/>
    <w:rsid w:val="007A7E80"/>
    <w:rsid w:val="007B3B02"/>
    <w:rsid w:val="007E02E2"/>
    <w:rsid w:val="007E0533"/>
    <w:rsid w:val="007E79E3"/>
    <w:rsid w:val="007F024B"/>
    <w:rsid w:val="007F384F"/>
    <w:rsid w:val="007F78D5"/>
    <w:rsid w:val="00813538"/>
    <w:rsid w:val="00834260"/>
    <w:rsid w:val="008510A2"/>
    <w:rsid w:val="00873730"/>
    <w:rsid w:val="008E6037"/>
    <w:rsid w:val="008F467B"/>
    <w:rsid w:val="008F53A5"/>
    <w:rsid w:val="00900115"/>
    <w:rsid w:val="00915C42"/>
    <w:rsid w:val="00917B58"/>
    <w:rsid w:val="009346B6"/>
    <w:rsid w:val="00951997"/>
    <w:rsid w:val="0098268D"/>
    <w:rsid w:val="00984EA7"/>
    <w:rsid w:val="009A28BB"/>
    <w:rsid w:val="009A3D39"/>
    <w:rsid w:val="009A4176"/>
    <w:rsid w:val="009C2A2C"/>
    <w:rsid w:val="009D30E9"/>
    <w:rsid w:val="009D487E"/>
    <w:rsid w:val="009E40ED"/>
    <w:rsid w:val="009F54A3"/>
    <w:rsid w:val="009F747A"/>
    <w:rsid w:val="00A06593"/>
    <w:rsid w:val="00A30DC8"/>
    <w:rsid w:val="00A42E53"/>
    <w:rsid w:val="00A47CA4"/>
    <w:rsid w:val="00A61B29"/>
    <w:rsid w:val="00A71D69"/>
    <w:rsid w:val="00A779D7"/>
    <w:rsid w:val="00AA35E6"/>
    <w:rsid w:val="00AA3650"/>
    <w:rsid w:val="00AB49F6"/>
    <w:rsid w:val="00AB5227"/>
    <w:rsid w:val="00AC1704"/>
    <w:rsid w:val="00AC2F61"/>
    <w:rsid w:val="00AF6443"/>
    <w:rsid w:val="00B06318"/>
    <w:rsid w:val="00B13EB8"/>
    <w:rsid w:val="00B2090E"/>
    <w:rsid w:val="00B25DB1"/>
    <w:rsid w:val="00B2646E"/>
    <w:rsid w:val="00B355D8"/>
    <w:rsid w:val="00B609FD"/>
    <w:rsid w:val="00B6117F"/>
    <w:rsid w:val="00B81A69"/>
    <w:rsid w:val="00B857C4"/>
    <w:rsid w:val="00B97EFB"/>
    <w:rsid w:val="00BA498E"/>
    <w:rsid w:val="00BB0649"/>
    <w:rsid w:val="00BB4815"/>
    <w:rsid w:val="00BC44D5"/>
    <w:rsid w:val="00BD1C8C"/>
    <w:rsid w:val="00BD6BB2"/>
    <w:rsid w:val="00BE1E62"/>
    <w:rsid w:val="00BF3C2C"/>
    <w:rsid w:val="00BF6974"/>
    <w:rsid w:val="00BF7A9D"/>
    <w:rsid w:val="00C030EC"/>
    <w:rsid w:val="00C0615E"/>
    <w:rsid w:val="00C224E7"/>
    <w:rsid w:val="00C256B5"/>
    <w:rsid w:val="00C279AC"/>
    <w:rsid w:val="00C3579A"/>
    <w:rsid w:val="00C5708E"/>
    <w:rsid w:val="00C82E53"/>
    <w:rsid w:val="00C841FE"/>
    <w:rsid w:val="00C84AC0"/>
    <w:rsid w:val="00C856FE"/>
    <w:rsid w:val="00C95C05"/>
    <w:rsid w:val="00CC78DB"/>
    <w:rsid w:val="00CD0156"/>
    <w:rsid w:val="00CD5976"/>
    <w:rsid w:val="00CE271D"/>
    <w:rsid w:val="00D00ECC"/>
    <w:rsid w:val="00D04FD8"/>
    <w:rsid w:val="00D07F19"/>
    <w:rsid w:val="00D126E7"/>
    <w:rsid w:val="00D35819"/>
    <w:rsid w:val="00D37EF8"/>
    <w:rsid w:val="00D6465A"/>
    <w:rsid w:val="00D87609"/>
    <w:rsid w:val="00D9444E"/>
    <w:rsid w:val="00D969B3"/>
    <w:rsid w:val="00DA2671"/>
    <w:rsid w:val="00DC5699"/>
    <w:rsid w:val="00DF48AD"/>
    <w:rsid w:val="00DF766D"/>
    <w:rsid w:val="00E064DA"/>
    <w:rsid w:val="00E068A8"/>
    <w:rsid w:val="00E126C1"/>
    <w:rsid w:val="00E260B6"/>
    <w:rsid w:val="00E26226"/>
    <w:rsid w:val="00E358D9"/>
    <w:rsid w:val="00E4635D"/>
    <w:rsid w:val="00E46B48"/>
    <w:rsid w:val="00E52D7F"/>
    <w:rsid w:val="00E56A63"/>
    <w:rsid w:val="00E63F1A"/>
    <w:rsid w:val="00E72CB3"/>
    <w:rsid w:val="00E7374A"/>
    <w:rsid w:val="00E80030"/>
    <w:rsid w:val="00E94C96"/>
    <w:rsid w:val="00EC36E2"/>
    <w:rsid w:val="00EF6B7C"/>
    <w:rsid w:val="00EF6D91"/>
    <w:rsid w:val="00F1447D"/>
    <w:rsid w:val="00F44266"/>
    <w:rsid w:val="00F739DE"/>
    <w:rsid w:val="00F802A4"/>
    <w:rsid w:val="00F80938"/>
    <w:rsid w:val="00F8703D"/>
    <w:rsid w:val="00FA2E94"/>
    <w:rsid w:val="00FB0F4A"/>
    <w:rsid w:val="00FB1CCC"/>
    <w:rsid w:val="00FB353D"/>
    <w:rsid w:val="00FF1D70"/>
    <w:rsid w:val="00FF52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1BA0502-47FD-4F0E-A058-F3928ABF0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v-SE" w:eastAsia="en-US" w:bidi="ar-SA"/>
      </w:rPr>
    </w:rPrDefault>
    <w:pPrDefault/>
  </w:docDefaults>
  <w:latentStyles w:defLockedState="1" w:defUIPriority="99" w:defSemiHidden="0" w:defUnhideWhenUsed="0" w:defQFormat="0" w:count="375">
    <w:lsdException w:name="Normal" w:locked="0" w:uiPriority="1"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uiPriority w:val="1"/>
    <w:qFormat/>
    <w:rsid w:val="00FF52AB"/>
    <w:pPr>
      <w:widowControl w:val="0"/>
      <w:autoSpaceDE w:val="0"/>
      <w:autoSpaceDN w:val="0"/>
    </w:pPr>
    <w:rPr>
      <w:rFonts w:ascii="Calibri Light" w:eastAsia="Calibri Light" w:hAnsi="Calibri Light" w:cs="Calibri Light"/>
      <w:sz w:val="22"/>
      <w:szCs w:val="22"/>
      <w:lang w:val="en-US"/>
    </w:rPr>
  </w:style>
  <w:style w:type="paragraph" w:styleId="Rubrik1">
    <w:name w:val="heading 1"/>
    <w:basedOn w:val="GbgStadRubrik"/>
    <w:next w:val="Normal"/>
    <w:link w:val="Rubrik1Char"/>
    <w:uiPriority w:val="9"/>
    <w:qFormat/>
    <w:locked/>
    <w:rsid w:val="00006F9B"/>
    <w:pPr>
      <w:outlineLvl w:val="0"/>
    </w:pPr>
  </w:style>
  <w:style w:type="paragraph" w:styleId="Rubrik2">
    <w:name w:val="heading 2"/>
    <w:basedOn w:val="Rubrik1"/>
    <w:next w:val="Normal"/>
    <w:link w:val="Rubrik2Char"/>
    <w:uiPriority w:val="9"/>
    <w:unhideWhenUsed/>
    <w:qFormat/>
    <w:locked/>
    <w:rsid w:val="00D35819"/>
    <w:pPr>
      <w:outlineLvl w:val="1"/>
    </w:pPr>
  </w:style>
  <w:style w:type="paragraph" w:styleId="Rubrik3">
    <w:name w:val="heading 3"/>
    <w:basedOn w:val="Normal"/>
    <w:next w:val="Normal"/>
    <w:link w:val="Rubrik3Char"/>
    <w:uiPriority w:val="9"/>
    <w:unhideWhenUsed/>
    <w:qFormat/>
    <w:locked/>
    <w:rsid w:val="00630621"/>
    <w:pPr>
      <w:keepNext/>
      <w:keepLines/>
      <w:spacing w:before="200"/>
      <w:outlineLvl w:val="2"/>
    </w:pPr>
    <w:rPr>
      <w:rFonts w:ascii="Calibri" w:eastAsia="Times New Roman" w:hAnsi="Calibri" w:cs="Times New Roman"/>
      <w:b/>
      <w:bCs/>
      <w:color w:val="1363AB"/>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locked/>
    <w:rsid w:val="007A6D51"/>
    <w:pPr>
      <w:tabs>
        <w:tab w:val="center" w:pos="4536"/>
        <w:tab w:val="right" w:pos="9072"/>
      </w:tabs>
    </w:pPr>
    <w:rPr>
      <w:rFonts w:eastAsia="Times New Roman" w:cs="Times New Roman"/>
      <w:lang w:eastAsia="sv-SE"/>
    </w:rPr>
  </w:style>
  <w:style w:type="character" w:customStyle="1" w:styleId="SidhuvudChar">
    <w:name w:val="Sidhuvud Char"/>
    <w:basedOn w:val="Standardstycketeckensnitt"/>
    <w:link w:val="Sidhuvud"/>
    <w:uiPriority w:val="99"/>
    <w:rsid w:val="007A6D51"/>
  </w:style>
  <w:style w:type="paragraph" w:styleId="Sidfot">
    <w:name w:val="footer"/>
    <w:basedOn w:val="Normal"/>
    <w:link w:val="SidfotChar"/>
    <w:uiPriority w:val="99"/>
    <w:unhideWhenUsed/>
    <w:locked/>
    <w:rsid w:val="007A6D51"/>
    <w:pPr>
      <w:tabs>
        <w:tab w:val="center" w:pos="4536"/>
        <w:tab w:val="right" w:pos="9072"/>
      </w:tabs>
    </w:pPr>
    <w:rPr>
      <w:rFonts w:eastAsia="Times New Roman" w:cs="Times New Roman"/>
      <w:lang w:eastAsia="sv-SE"/>
    </w:rPr>
  </w:style>
  <w:style w:type="character" w:customStyle="1" w:styleId="SidfotChar">
    <w:name w:val="Sidfot Char"/>
    <w:basedOn w:val="Standardstycketeckensnitt"/>
    <w:link w:val="Sidfot"/>
    <w:uiPriority w:val="99"/>
    <w:rsid w:val="007A6D51"/>
  </w:style>
  <w:style w:type="paragraph" w:styleId="Ballongtext">
    <w:name w:val="Balloon Text"/>
    <w:basedOn w:val="Normal"/>
    <w:link w:val="BallongtextChar"/>
    <w:uiPriority w:val="99"/>
    <w:semiHidden/>
    <w:unhideWhenUsed/>
    <w:locked/>
    <w:rsid w:val="007A6D51"/>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7A6D51"/>
    <w:rPr>
      <w:rFonts w:ascii="Lucida Grande" w:hAnsi="Lucida Grande"/>
      <w:sz w:val="18"/>
      <w:szCs w:val="18"/>
    </w:rPr>
  </w:style>
  <w:style w:type="character" w:customStyle="1" w:styleId="Rubrik2Char">
    <w:name w:val="Rubrik 2 Char"/>
    <w:basedOn w:val="Standardstycketeckensnitt"/>
    <w:link w:val="Rubrik2"/>
    <w:uiPriority w:val="9"/>
    <w:rsid w:val="00D35819"/>
    <w:rPr>
      <w:rFonts w:ascii="Arial" w:hAnsi="Arial" w:cs="Arial"/>
      <w:color w:val="7F7F7F"/>
      <w:spacing w:val="20"/>
      <w:sz w:val="36"/>
      <w:szCs w:val="36"/>
    </w:rPr>
  </w:style>
  <w:style w:type="paragraph" w:customStyle="1" w:styleId="www-adress">
    <w:name w:val="www-adress"/>
    <w:basedOn w:val="Sidhuvud"/>
    <w:qFormat/>
    <w:rsid w:val="00006F9B"/>
    <w:pPr>
      <w:spacing w:line="240" w:lineRule="exact"/>
    </w:pPr>
    <w:rPr>
      <w:rFonts w:cs="Arial"/>
      <w:b/>
      <w:bCs/>
      <w:color w:val="FFFFFF"/>
      <w:spacing w:val="12"/>
      <w:sz w:val="30"/>
      <w:szCs w:val="30"/>
    </w:rPr>
  </w:style>
  <w:style w:type="paragraph" w:customStyle="1" w:styleId="GbgStadRubrik">
    <w:name w:val="Gbg Stad Rubrik"/>
    <w:basedOn w:val="Normal"/>
    <w:rsid w:val="00BF7A9D"/>
    <w:pPr>
      <w:adjustRightInd w:val="0"/>
      <w:textAlignment w:val="center"/>
    </w:pPr>
    <w:rPr>
      <w:rFonts w:ascii="Arial" w:eastAsia="Times New Roman" w:hAnsi="Arial" w:cs="Arial"/>
      <w:color w:val="7F7F7F"/>
      <w:spacing w:val="20"/>
      <w:sz w:val="36"/>
      <w:szCs w:val="36"/>
      <w:lang w:eastAsia="sv-SE"/>
    </w:rPr>
  </w:style>
  <w:style w:type="character" w:customStyle="1" w:styleId="Rubrik1Char">
    <w:name w:val="Rubrik 1 Char"/>
    <w:basedOn w:val="Standardstycketeckensnitt"/>
    <w:link w:val="Rubrik1"/>
    <w:uiPriority w:val="9"/>
    <w:rsid w:val="00006F9B"/>
    <w:rPr>
      <w:rFonts w:ascii="Arial" w:hAnsi="Arial" w:cs="Arial"/>
      <w:color w:val="7F7F7F"/>
      <w:spacing w:val="20"/>
      <w:sz w:val="36"/>
      <w:szCs w:val="36"/>
    </w:rPr>
  </w:style>
  <w:style w:type="paragraph" w:customStyle="1" w:styleId="Rubrik4-vit-liten">
    <w:name w:val="Rubrik 4 - vit - liten"/>
    <w:basedOn w:val="Normal"/>
    <w:link w:val="Rubrik4-vit-litenChar"/>
    <w:locked/>
    <w:rsid w:val="00B355D8"/>
    <w:pPr>
      <w:adjustRightInd w:val="0"/>
      <w:textAlignment w:val="center"/>
      <w:outlineLvl w:val="3"/>
    </w:pPr>
    <w:rPr>
      <w:rFonts w:eastAsia="Times New Roman" w:cs="Arial"/>
      <w:b/>
      <w:bCs/>
      <w:color w:val="FFFFFF"/>
      <w:spacing w:val="15"/>
      <w:sz w:val="36"/>
      <w:szCs w:val="146"/>
      <w:lang w:eastAsia="sv-SE"/>
    </w:rPr>
  </w:style>
  <w:style w:type="paragraph" w:customStyle="1" w:styleId="ExPlatsDatumTid">
    <w:name w:val="Ex Plats Datum Tid"/>
    <w:basedOn w:val="Normal"/>
    <w:link w:val="ExPlatsDatumTidChar"/>
    <w:locked/>
    <w:rsid w:val="00BF7A9D"/>
    <w:pPr>
      <w:adjustRightInd w:val="0"/>
      <w:spacing w:before="240" w:after="140"/>
      <w:ind w:left="113"/>
      <w:textAlignment w:val="center"/>
    </w:pPr>
    <w:rPr>
      <w:rFonts w:ascii="Arial" w:eastAsia="Times New Roman" w:hAnsi="Arial" w:cs="Arial"/>
      <w:b/>
      <w:bCs/>
      <w:color w:val="FFFFFF"/>
      <w:spacing w:val="10"/>
      <w:sz w:val="42"/>
      <w:szCs w:val="42"/>
      <w:lang w:eastAsia="sv-SE"/>
    </w:rPr>
  </w:style>
  <w:style w:type="paragraph" w:customStyle="1" w:styleId="Kursivingress-vit">
    <w:name w:val="Kursiv ingress - vit"/>
    <w:basedOn w:val="Normal"/>
    <w:link w:val="Kursivingress-vitChar"/>
    <w:locked/>
    <w:rsid w:val="005A0147"/>
    <w:pPr>
      <w:adjustRightInd w:val="0"/>
      <w:spacing w:line="240" w:lineRule="atLeast"/>
      <w:ind w:left="113" w:right="284"/>
      <w:textAlignment w:val="center"/>
    </w:pPr>
    <w:rPr>
      <w:rFonts w:eastAsia="Times New Roman" w:cs="Times New Roman"/>
      <w:i/>
      <w:iCs/>
      <w:noProof/>
      <w:color w:val="FFFFFF"/>
      <w:spacing w:val="-2"/>
      <w:sz w:val="40"/>
      <w:szCs w:val="40"/>
      <w:lang w:eastAsia="sv-SE"/>
    </w:rPr>
  </w:style>
  <w:style w:type="paragraph" w:customStyle="1" w:styleId="Exempelingressalt1">
    <w:name w:val="Exempel ingress alt1"/>
    <w:basedOn w:val="Normal"/>
    <w:uiPriority w:val="99"/>
    <w:locked/>
    <w:rsid w:val="007602B0"/>
    <w:pPr>
      <w:adjustRightInd w:val="0"/>
      <w:spacing w:before="299" w:line="490" w:lineRule="atLeast"/>
      <w:textAlignment w:val="center"/>
    </w:pPr>
    <w:rPr>
      <w:rFonts w:ascii="ACaslon-Italic" w:eastAsia="Times New Roman" w:hAnsi="ACaslon-Italic" w:cs="ACaslon-Italic"/>
      <w:i/>
      <w:iCs/>
      <w:color w:val="FFFFFF"/>
      <w:spacing w:val="-2"/>
      <w:sz w:val="46"/>
      <w:szCs w:val="46"/>
      <w:lang w:eastAsia="sv-SE"/>
    </w:rPr>
  </w:style>
  <w:style w:type="character" w:customStyle="1" w:styleId="Rubrik3Char">
    <w:name w:val="Rubrik 3 Char"/>
    <w:basedOn w:val="Standardstycketeckensnitt"/>
    <w:link w:val="Rubrik3"/>
    <w:uiPriority w:val="9"/>
    <w:rsid w:val="00630621"/>
    <w:rPr>
      <w:rFonts w:ascii="Calibri" w:eastAsia="Times New Roman" w:hAnsi="Calibri" w:cs="Times New Roman"/>
      <w:b/>
      <w:bCs/>
      <w:color w:val="1363AB"/>
    </w:rPr>
  </w:style>
  <w:style w:type="paragraph" w:customStyle="1" w:styleId="Rubrik4-liten">
    <w:name w:val="Rubrik 4 -  liten"/>
    <w:basedOn w:val="Rubrik4-vit-liten"/>
    <w:link w:val="Rubrik4-litenChar"/>
    <w:qFormat/>
    <w:rsid w:val="00BF7A9D"/>
    <w:rPr>
      <w:rFonts w:ascii="Arial" w:hAnsi="Arial"/>
      <w:color w:val="000000"/>
    </w:rPr>
  </w:style>
  <w:style w:type="character" w:customStyle="1" w:styleId="Rubrik4-vit-litenChar">
    <w:name w:val="Rubrik 4 - vit - liten Char"/>
    <w:basedOn w:val="Standardstycketeckensnitt"/>
    <w:link w:val="Rubrik4-vit-liten"/>
    <w:rsid w:val="00B355D8"/>
    <w:rPr>
      <w:rFonts w:ascii="Arial" w:hAnsi="Arial" w:cs="Arial"/>
      <w:b/>
      <w:bCs/>
      <w:color w:val="FFFFFF"/>
      <w:spacing w:val="15"/>
      <w:sz w:val="36"/>
      <w:szCs w:val="146"/>
      <w:lang w:eastAsia="sv-SE"/>
    </w:rPr>
  </w:style>
  <w:style w:type="character" w:customStyle="1" w:styleId="Rubrik4-litenChar">
    <w:name w:val="Rubrik 4 -  liten Char"/>
    <w:basedOn w:val="Rubrik4-vit-litenChar"/>
    <w:link w:val="Rubrik4-liten"/>
    <w:rsid w:val="00BF7A9D"/>
    <w:rPr>
      <w:rFonts w:ascii="Arial" w:hAnsi="Arial" w:cs="Arial"/>
      <w:b/>
      <w:bCs/>
      <w:color w:val="000000"/>
      <w:spacing w:val="15"/>
      <w:sz w:val="36"/>
      <w:szCs w:val="146"/>
      <w:lang w:eastAsia="sv-SE"/>
    </w:rPr>
  </w:style>
  <w:style w:type="paragraph" w:customStyle="1" w:styleId="Kursivingress-svart">
    <w:name w:val="Kursiv ingress - svart"/>
    <w:basedOn w:val="Kursivingress-vit"/>
    <w:link w:val="Kursivingress-svartChar"/>
    <w:rsid w:val="00BF7A9D"/>
    <w:pPr>
      <w:ind w:left="0"/>
    </w:pPr>
    <w:rPr>
      <w:rFonts w:ascii="Arial" w:hAnsi="Arial" w:cs="Arial"/>
      <w:color w:val="000000"/>
    </w:rPr>
  </w:style>
  <w:style w:type="paragraph" w:customStyle="1" w:styleId="Explats-svart">
    <w:name w:val="Ex plats - svart"/>
    <w:basedOn w:val="Rubrik1-strre"/>
    <w:link w:val="Explats-svartChar"/>
    <w:rsid w:val="00BF7A9D"/>
  </w:style>
  <w:style w:type="character" w:customStyle="1" w:styleId="Kursivingress-vitChar">
    <w:name w:val="Kursiv ingress - vit Char"/>
    <w:basedOn w:val="Standardstycketeckensnitt"/>
    <w:link w:val="Kursivingress-vit"/>
    <w:rsid w:val="005A0147"/>
    <w:rPr>
      <w:rFonts w:ascii="Times New Roman" w:hAnsi="Times New Roman" w:cs="Times New Roman"/>
      <w:noProof/>
      <w:sz w:val="40"/>
      <w:szCs w:val="40"/>
    </w:rPr>
  </w:style>
  <w:style w:type="character" w:customStyle="1" w:styleId="Kursivingress-svartChar">
    <w:name w:val="Kursiv ingress - svart Char"/>
    <w:basedOn w:val="Kursivingress-vitChar"/>
    <w:link w:val="Kursivingress-svart"/>
    <w:rsid w:val="00BF7A9D"/>
    <w:rPr>
      <w:rFonts w:ascii="Arial" w:hAnsi="Arial" w:cs="Arial"/>
      <w:i/>
      <w:iCs/>
      <w:noProof/>
      <w:color w:val="000000"/>
      <w:spacing w:val="-2"/>
      <w:sz w:val="40"/>
      <w:szCs w:val="40"/>
      <w:lang w:eastAsia="sv-SE"/>
    </w:rPr>
  </w:style>
  <w:style w:type="paragraph" w:customStyle="1" w:styleId="Slutord-vit-regular">
    <w:name w:val="Slutord - vit - regular"/>
    <w:basedOn w:val="Kursivingress-vit"/>
    <w:link w:val="Slutord-vit-regularChar"/>
    <w:locked/>
    <w:rsid w:val="007701FA"/>
    <w:pPr>
      <w:spacing w:before="200"/>
    </w:pPr>
    <w:rPr>
      <w:i w:val="0"/>
      <w:sz w:val="56"/>
      <w:szCs w:val="56"/>
    </w:rPr>
  </w:style>
  <w:style w:type="character" w:customStyle="1" w:styleId="ExPlatsDatumTidChar">
    <w:name w:val="Ex Plats Datum Tid Char"/>
    <w:basedOn w:val="Standardstycketeckensnitt"/>
    <w:link w:val="ExPlatsDatumTid"/>
    <w:rsid w:val="00BF7A9D"/>
    <w:rPr>
      <w:rFonts w:ascii="Arial" w:hAnsi="Arial" w:cs="Arial"/>
      <w:b/>
      <w:bCs/>
      <w:color w:val="FFFFFF"/>
      <w:spacing w:val="10"/>
      <w:sz w:val="42"/>
      <w:szCs w:val="42"/>
      <w:lang w:eastAsia="sv-SE"/>
    </w:rPr>
  </w:style>
  <w:style w:type="character" w:customStyle="1" w:styleId="Explats-svartChar">
    <w:name w:val="Ex plats - svart Char"/>
    <w:basedOn w:val="ExPlatsDatumTidChar"/>
    <w:link w:val="Explats-svart"/>
    <w:rsid w:val="00BF7A9D"/>
    <w:rPr>
      <w:rFonts w:ascii="Arial" w:hAnsi="Arial" w:cs="Arial"/>
      <w:b/>
      <w:bCs/>
      <w:color w:val="000000"/>
      <w:spacing w:val="15"/>
      <w:sz w:val="50"/>
      <w:szCs w:val="146"/>
      <w:lang w:eastAsia="sv-SE"/>
    </w:rPr>
  </w:style>
  <w:style w:type="paragraph" w:customStyle="1" w:styleId="Slutord-svart-regular">
    <w:name w:val="Slutord- svart - regular"/>
    <w:link w:val="Slutord-svart-regularChar"/>
    <w:qFormat/>
    <w:rsid w:val="00813538"/>
    <w:rPr>
      <w:rFonts w:ascii="Times New Roman" w:hAnsi="Times New Roman"/>
      <w:iCs/>
      <w:noProof/>
      <w:color w:val="000000"/>
      <w:spacing w:val="-2"/>
      <w:sz w:val="56"/>
      <w:szCs w:val="56"/>
      <w:lang w:eastAsia="sv-SE"/>
    </w:rPr>
  </w:style>
  <w:style w:type="character" w:customStyle="1" w:styleId="Slutord-vit-regularChar">
    <w:name w:val="Slutord - vit - regular Char"/>
    <w:basedOn w:val="Kursivingress-vitChar"/>
    <w:link w:val="Slutord-vit-regular"/>
    <w:rsid w:val="007701FA"/>
    <w:rPr>
      <w:rFonts w:ascii="Times New Roman" w:hAnsi="Times New Roman" w:cs="Times New Roman"/>
      <w:iCs/>
      <w:noProof/>
      <w:color w:val="FFFFFF"/>
      <w:sz w:val="56"/>
      <w:szCs w:val="56"/>
    </w:rPr>
  </w:style>
  <w:style w:type="character" w:customStyle="1" w:styleId="Slutord-svart-regularChar">
    <w:name w:val="Slutord- svart - regular Char"/>
    <w:basedOn w:val="Slutord-vit-regularChar"/>
    <w:link w:val="Slutord-svart-regular"/>
    <w:rsid w:val="00813538"/>
    <w:rPr>
      <w:rFonts w:ascii="Times New Roman" w:hAnsi="Times New Roman" w:cs="Times New Roman"/>
      <w:iCs/>
      <w:noProof/>
      <w:color w:val="000000"/>
      <w:sz w:val="56"/>
      <w:szCs w:val="56"/>
      <w:lang w:val="sv-SE" w:eastAsia="sv-SE" w:bidi="ar-SA"/>
    </w:rPr>
  </w:style>
  <w:style w:type="paragraph" w:customStyle="1" w:styleId="Regularingress-svart">
    <w:name w:val="Regular ingress - svart"/>
    <w:basedOn w:val="Kursivingress-svart"/>
    <w:link w:val="Regularingress-svartChar"/>
    <w:rsid w:val="00A47CA4"/>
    <w:rPr>
      <w:i w:val="0"/>
    </w:rPr>
  </w:style>
  <w:style w:type="paragraph" w:customStyle="1" w:styleId="Regularingress-vit">
    <w:name w:val="Regular ingress - vit"/>
    <w:basedOn w:val="Regularingress-svart"/>
    <w:link w:val="Regularingress-vitChar"/>
    <w:locked/>
    <w:rsid w:val="00B6117F"/>
    <w:rPr>
      <w:color w:val="FFFFFF"/>
    </w:rPr>
  </w:style>
  <w:style w:type="character" w:customStyle="1" w:styleId="Regularingress-svartChar">
    <w:name w:val="Regular ingress - svart Char"/>
    <w:basedOn w:val="Kursivingress-svartChar"/>
    <w:link w:val="Regularingress-svart"/>
    <w:rsid w:val="00A47CA4"/>
    <w:rPr>
      <w:rFonts w:ascii="Arial" w:hAnsi="Arial" w:cs="Arial"/>
      <w:i/>
      <w:iCs/>
      <w:noProof/>
      <w:color w:val="000000"/>
      <w:spacing w:val="-2"/>
      <w:sz w:val="40"/>
      <w:szCs w:val="40"/>
      <w:lang w:eastAsia="sv-SE"/>
    </w:rPr>
  </w:style>
  <w:style w:type="paragraph" w:customStyle="1" w:styleId="Slutord-kursiv-svart">
    <w:name w:val="Slutord - kursiv - svart"/>
    <w:basedOn w:val="Slutord-svart-regular"/>
    <w:link w:val="Slutord-kursiv-svartChar"/>
    <w:rsid w:val="00813538"/>
    <w:rPr>
      <w:i/>
    </w:rPr>
  </w:style>
  <w:style w:type="character" w:customStyle="1" w:styleId="Regularingress-vitChar">
    <w:name w:val="Regular ingress - vit Char"/>
    <w:basedOn w:val="Regularingress-svartChar"/>
    <w:link w:val="Regularingress-vit"/>
    <w:rsid w:val="00B6117F"/>
    <w:rPr>
      <w:rFonts w:ascii="Arial" w:hAnsi="Arial" w:cs="Arial"/>
      <w:i/>
      <w:iCs/>
      <w:noProof/>
      <w:color w:val="FFFFFF"/>
      <w:spacing w:val="-2"/>
      <w:sz w:val="40"/>
      <w:szCs w:val="40"/>
      <w:lang w:eastAsia="sv-SE"/>
    </w:rPr>
  </w:style>
  <w:style w:type="paragraph" w:customStyle="1" w:styleId="Regular-slutord-vit">
    <w:name w:val="Regular - slutord - vit"/>
    <w:basedOn w:val="Slutord-svart-regular"/>
    <w:link w:val="Regular-slutord-vitChar"/>
    <w:locked/>
    <w:rsid w:val="00B6117F"/>
    <w:rPr>
      <w:color w:val="FFFFFF"/>
    </w:rPr>
  </w:style>
  <w:style w:type="character" w:customStyle="1" w:styleId="Slutord-kursiv-svartChar">
    <w:name w:val="Slutord - kursiv - svart Char"/>
    <w:basedOn w:val="Slutord-svart-regularChar"/>
    <w:link w:val="Slutord-kursiv-svart"/>
    <w:rsid w:val="00813538"/>
    <w:rPr>
      <w:rFonts w:ascii="Times New Roman" w:hAnsi="Times New Roman" w:cs="Times New Roman"/>
      <w:i/>
      <w:iCs/>
      <w:noProof/>
      <w:color w:val="000000"/>
      <w:sz w:val="56"/>
      <w:szCs w:val="56"/>
      <w:lang w:val="sv-SE" w:eastAsia="sv-SE" w:bidi="ar-SA"/>
    </w:rPr>
  </w:style>
  <w:style w:type="character" w:customStyle="1" w:styleId="Regular-slutord-vitChar">
    <w:name w:val="Regular - slutord - vit Char"/>
    <w:basedOn w:val="Slutord-svart-regularChar"/>
    <w:link w:val="Regular-slutord-vit"/>
    <w:rsid w:val="00B6117F"/>
    <w:rPr>
      <w:rFonts w:ascii="Times New Roman" w:hAnsi="Times New Roman" w:cs="Times New Roman"/>
      <w:iCs/>
      <w:noProof/>
      <w:color w:val="FFFFFF"/>
      <w:sz w:val="56"/>
      <w:szCs w:val="56"/>
      <w:lang w:val="sv-SE" w:eastAsia="sv-SE" w:bidi="ar-SA"/>
    </w:rPr>
  </w:style>
  <w:style w:type="paragraph" w:customStyle="1" w:styleId="Slutord-kursiv-vit">
    <w:name w:val="Slutord - kursiv - vit"/>
    <w:basedOn w:val="Slutord-svart-regular"/>
    <w:link w:val="Slutord-kursiv-vitChar"/>
    <w:locked/>
    <w:rsid w:val="00B97EFB"/>
    <w:rPr>
      <w:i/>
      <w:color w:val="FFFFFF"/>
    </w:rPr>
  </w:style>
  <w:style w:type="character" w:customStyle="1" w:styleId="Slutord-kursiv-vitChar">
    <w:name w:val="Slutord - kursiv - vit Char"/>
    <w:basedOn w:val="Slutord-svart-regularChar"/>
    <w:link w:val="Slutord-kursiv-vit"/>
    <w:rsid w:val="00B97EFB"/>
    <w:rPr>
      <w:rFonts w:ascii="Times New Roman" w:hAnsi="Times New Roman" w:cs="Times New Roman"/>
      <w:i/>
      <w:iCs/>
      <w:noProof/>
      <w:color w:val="000000"/>
      <w:sz w:val="56"/>
      <w:szCs w:val="56"/>
      <w:lang w:val="sv-SE" w:eastAsia="sv-SE" w:bidi="ar-SA"/>
    </w:rPr>
  </w:style>
  <w:style w:type="paragraph" w:customStyle="1" w:styleId="Rubrik2-stor">
    <w:name w:val="Rubrik 2 - stor"/>
    <w:basedOn w:val="Rubrik4-liten"/>
    <w:link w:val="Rubrik2-storChar"/>
    <w:qFormat/>
    <w:rsid w:val="00BF7A9D"/>
    <w:pPr>
      <w:spacing w:after="240"/>
      <w:outlineLvl w:val="1"/>
    </w:pPr>
    <w:rPr>
      <w:sz w:val="44"/>
    </w:rPr>
  </w:style>
  <w:style w:type="paragraph" w:customStyle="1" w:styleId="Rubrik1-strre">
    <w:name w:val="Rubrik 1 - större"/>
    <w:basedOn w:val="Rubrik2-stor"/>
    <w:link w:val="Rubrik1-strreChar"/>
    <w:qFormat/>
    <w:rsid w:val="00BF7A9D"/>
    <w:pPr>
      <w:outlineLvl w:val="0"/>
    </w:pPr>
    <w:rPr>
      <w:sz w:val="50"/>
    </w:rPr>
  </w:style>
  <w:style w:type="character" w:customStyle="1" w:styleId="Rubrik2-storChar">
    <w:name w:val="Rubrik 2 - stor Char"/>
    <w:basedOn w:val="Rubrik4-litenChar"/>
    <w:link w:val="Rubrik2-stor"/>
    <w:rsid w:val="00BF7A9D"/>
    <w:rPr>
      <w:rFonts w:ascii="Arial" w:hAnsi="Arial" w:cs="Arial"/>
      <w:b/>
      <w:bCs/>
      <w:color w:val="000000"/>
      <w:spacing w:val="15"/>
      <w:sz w:val="44"/>
      <w:szCs w:val="146"/>
      <w:lang w:eastAsia="sv-SE"/>
    </w:rPr>
  </w:style>
  <w:style w:type="paragraph" w:customStyle="1" w:styleId="Rubrik3-mellan">
    <w:name w:val="Rubrik 3 - mellan"/>
    <w:basedOn w:val="Rubrik1-strre"/>
    <w:link w:val="Rubrik3-mellanChar"/>
    <w:qFormat/>
    <w:rsid w:val="00B355D8"/>
    <w:pPr>
      <w:outlineLvl w:val="2"/>
    </w:pPr>
    <w:rPr>
      <w:sz w:val="40"/>
    </w:rPr>
  </w:style>
  <w:style w:type="character" w:customStyle="1" w:styleId="Rubrik1-strreChar">
    <w:name w:val="Rubrik 1 - större Char"/>
    <w:basedOn w:val="Rubrik2-storChar"/>
    <w:link w:val="Rubrik1-strre"/>
    <w:rsid w:val="00BF7A9D"/>
    <w:rPr>
      <w:rFonts w:ascii="Arial" w:hAnsi="Arial" w:cs="Arial"/>
      <w:b/>
      <w:bCs/>
      <w:color w:val="000000"/>
      <w:spacing w:val="15"/>
      <w:sz w:val="50"/>
      <w:szCs w:val="146"/>
      <w:lang w:eastAsia="sv-SE"/>
    </w:rPr>
  </w:style>
  <w:style w:type="paragraph" w:customStyle="1" w:styleId="Rubrik3-vit-stor">
    <w:name w:val="Rubrik 3 - vit - stor"/>
    <w:basedOn w:val="Rubrik4-vit-liten"/>
    <w:link w:val="Rubrik3-vit-storChar"/>
    <w:locked/>
    <w:rsid w:val="00B355D8"/>
    <w:pPr>
      <w:outlineLvl w:val="2"/>
    </w:pPr>
    <w:rPr>
      <w:sz w:val="40"/>
    </w:rPr>
  </w:style>
  <w:style w:type="character" w:customStyle="1" w:styleId="Rubrik3-mellanChar">
    <w:name w:val="Rubrik 3 - mellan Char"/>
    <w:basedOn w:val="Rubrik1-strreChar"/>
    <w:link w:val="Rubrik3-mellan"/>
    <w:rsid w:val="00B355D8"/>
    <w:rPr>
      <w:rFonts w:ascii="Arial" w:hAnsi="Arial" w:cs="Arial"/>
      <w:b/>
      <w:bCs/>
      <w:color w:val="000000"/>
      <w:spacing w:val="15"/>
      <w:sz w:val="40"/>
      <w:szCs w:val="146"/>
      <w:lang w:eastAsia="sv-SE"/>
    </w:rPr>
  </w:style>
  <w:style w:type="paragraph" w:customStyle="1" w:styleId="Rubrik1-vit-strre">
    <w:name w:val="Rubrik 1- vit - större"/>
    <w:basedOn w:val="Rubrik3-vit-stor"/>
    <w:link w:val="Rubrik1-vit-strreChar"/>
    <w:locked/>
    <w:rsid w:val="00B355D8"/>
    <w:pPr>
      <w:outlineLvl w:val="0"/>
    </w:pPr>
    <w:rPr>
      <w:sz w:val="50"/>
    </w:rPr>
  </w:style>
  <w:style w:type="character" w:customStyle="1" w:styleId="Rubrik3-vit-storChar">
    <w:name w:val="Rubrik 3 - vit - stor Char"/>
    <w:basedOn w:val="Rubrik4-vit-litenChar"/>
    <w:link w:val="Rubrik3-vit-stor"/>
    <w:rsid w:val="00B355D8"/>
    <w:rPr>
      <w:rFonts w:ascii="Arial" w:hAnsi="Arial" w:cs="Arial"/>
      <w:b/>
      <w:bCs/>
      <w:color w:val="FFFFFF"/>
      <w:spacing w:val="15"/>
      <w:sz w:val="40"/>
      <w:szCs w:val="146"/>
      <w:lang w:eastAsia="sv-SE"/>
    </w:rPr>
  </w:style>
  <w:style w:type="paragraph" w:customStyle="1" w:styleId="Rubrik2-vit-stor">
    <w:name w:val="Rubrik 2 - vit - stor"/>
    <w:basedOn w:val="Rubrik3-vit-stor"/>
    <w:link w:val="Rubrik2-vit-storChar"/>
    <w:locked/>
    <w:rsid w:val="00B355D8"/>
    <w:pPr>
      <w:outlineLvl w:val="1"/>
    </w:pPr>
    <w:rPr>
      <w:sz w:val="44"/>
    </w:rPr>
  </w:style>
  <w:style w:type="character" w:customStyle="1" w:styleId="Rubrik1-vit-strreChar">
    <w:name w:val="Rubrik 1- vit - större Char"/>
    <w:basedOn w:val="Rubrik3-vit-storChar"/>
    <w:link w:val="Rubrik1-vit-strre"/>
    <w:rsid w:val="00B355D8"/>
    <w:rPr>
      <w:rFonts w:ascii="Arial" w:hAnsi="Arial" w:cs="Arial"/>
      <w:b/>
      <w:bCs/>
      <w:color w:val="FFFFFF"/>
      <w:spacing w:val="15"/>
      <w:sz w:val="50"/>
      <w:szCs w:val="146"/>
      <w:lang w:eastAsia="sv-SE"/>
    </w:rPr>
  </w:style>
  <w:style w:type="character" w:customStyle="1" w:styleId="Rubrik2-vit-storChar">
    <w:name w:val="Rubrik 2 - vit - stor Char"/>
    <w:basedOn w:val="Rubrik3-vit-storChar"/>
    <w:link w:val="Rubrik2-vit-stor"/>
    <w:rsid w:val="00B355D8"/>
    <w:rPr>
      <w:rFonts w:ascii="Arial" w:hAnsi="Arial" w:cs="Arial"/>
      <w:b/>
      <w:bCs/>
      <w:color w:val="FFFFFF"/>
      <w:spacing w:val="15"/>
      <w:sz w:val="44"/>
      <w:szCs w:val="146"/>
      <w:lang w:eastAsia="sv-SE"/>
    </w:rPr>
  </w:style>
  <w:style w:type="character" w:customStyle="1" w:styleId="Fetmarkeradtext-svarttext">
    <w:name w:val="Fetmarkerad text - svart text"/>
    <w:basedOn w:val="Standardstycketeckensnitt"/>
    <w:uiPriority w:val="1"/>
    <w:qFormat/>
    <w:rsid w:val="00AB49F6"/>
    <w:rPr>
      <w:b/>
    </w:rPr>
  </w:style>
  <w:style w:type="paragraph" w:customStyle="1" w:styleId="Fetmarkeradtext-vit">
    <w:name w:val="Fetmarkerad text - vit"/>
    <w:basedOn w:val="Regularingress-svart"/>
    <w:link w:val="Fetmarkeradtext-vitChar"/>
    <w:locked/>
    <w:rsid w:val="00AB49F6"/>
    <w:rPr>
      <w:b/>
      <w:color w:val="FFFFFF"/>
    </w:rPr>
  </w:style>
  <w:style w:type="character" w:customStyle="1" w:styleId="Fetmarkeradtext-vitChar">
    <w:name w:val="Fetmarkerad text - vit Char"/>
    <w:basedOn w:val="Regularingress-svartChar"/>
    <w:link w:val="Fetmarkeradtext-vit"/>
    <w:rsid w:val="00AB49F6"/>
    <w:rPr>
      <w:rFonts w:ascii="Arial" w:hAnsi="Arial" w:cs="Arial"/>
      <w:b/>
      <w:i/>
      <w:iCs/>
      <w:noProof/>
      <w:color w:val="FFFFFF"/>
      <w:spacing w:val="-2"/>
      <w:sz w:val="40"/>
      <w:szCs w:val="40"/>
      <w:lang w:eastAsia="sv-SE"/>
    </w:rPr>
  </w:style>
  <w:style w:type="character" w:customStyle="1" w:styleId="Radtv-sidhuvud">
    <w:name w:val="Rad två- sidhuvud"/>
    <w:basedOn w:val="Standardstycketeckensnitt"/>
    <w:uiPriority w:val="1"/>
    <w:qFormat/>
    <w:rsid w:val="00BD1C8C"/>
    <w:rPr>
      <w:rFonts w:ascii="Arial" w:hAnsi="Arial"/>
      <w:color w:val="000000" w:themeColor="text1"/>
      <w:sz w:val="36"/>
    </w:rPr>
  </w:style>
  <w:style w:type="character" w:styleId="Hyperlnk">
    <w:name w:val="Hyperlink"/>
    <w:basedOn w:val="Standardstycketeckensnitt"/>
    <w:uiPriority w:val="99"/>
    <w:locked/>
    <w:rsid w:val="0009599C"/>
    <w:rPr>
      <w:color w:val="000000" w:themeColor="hyperlink"/>
      <w:u w:val="single"/>
    </w:rPr>
  </w:style>
  <w:style w:type="paragraph" w:customStyle="1" w:styleId="Brdtext-times">
    <w:name w:val="Brödtext - times"/>
    <w:basedOn w:val="Normal"/>
    <w:next w:val="Normal"/>
    <w:link w:val="Brdtext-timesChar"/>
    <w:rsid w:val="00BF7A9D"/>
  </w:style>
  <w:style w:type="paragraph" w:customStyle="1" w:styleId="punktlista">
    <w:name w:val="punktlista"/>
    <w:rsid w:val="00E63F1A"/>
    <w:pPr>
      <w:numPr>
        <w:numId w:val="1"/>
      </w:numPr>
    </w:pPr>
    <w:rPr>
      <w:rFonts w:ascii="Times New Roman" w:eastAsiaTheme="minorEastAsia" w:hAnsi="Times New Roman" w:cstheme="minorBidi"/>
      <w:sz w:val="22"/>
      <w:szCs w:val="22"/>
    </w:rPr>
  </w:style>
  <w:style w:type="character" w:customStyle="1" w:styleId="Brdtext-timesChar">
    <w:name w:val="Brödtext - times Char"/>
    <w:basedOn w:val="Standardstycketeckensnitt"/>
    <w:link w:val="Brdtext-times"/>
    <w:rsid w:val="00BF7A9D"/>
    <w:rPr>
      <w:rFonts w:ascii="Times New Roman" w:eastAsiaTheme="minorEastAsia" w:hAnsi="Times New Roman" w:cstheme="minorBidi"/>
      <w:sz w:val="24"/>
      <w:szCs w:val="24"/>
    </w:rPr>
  </w:style>
  <w:style w:type="paragraph" w:styleId="Ingetavstnd">
    <w:name w:val="No Spacing"/>
    <w:link w:val="IngetavstndChar"/>
    <w:uiPriority w:val="1"/>
    <w:qFormat/>
    <w:locked/>
    <w:rsid w:val="00FF52AB"/>
    <w:rPr>
      <w:rFonts w:ascii="Times New Roman" w:hAnsi="Times New Roman" w:cstheme="minorBidi"/>
      <w:sz w:val="24"/>
      <w:szCs w:val="22"/>
    </w:rPr>
  </w:style>
  <w:style w:type="character" w:customStyle="1" w:styleId="IngetavstndChar">
    <w:name w:val="Inget avstånd Char"/>
    <w:basedOn w:val="Standardstycketeckensnitt"/>
    <w:link w:val="Ingetavstnd"/>
    <w:uiPriority w:val="1"/>
    <w:rsid w:val="00FF52AB"/>
    <w:rPr>
      <w:rFonts w:ascii="Times New Roman" w:hAnsi="Times New Roman" w:cstheme="minorBidi"/>
      <w:sz w:val="24"/>
      <w:szCs w:val="22"/>
    </w:rPr>
  </w:style>
  <w:style w:type="character" w:styleId="Betoning">
    <w:name w:val="Emphasis"/>
    <w:basedOn w:val="Standardstycketeckensnitt"/>
    <w:uiPriority w:val="20"/>
    <w:qFormat/>
    <w:locked/>
    <w:rsid w:val="00FF52AB"/>
    <w:rPr>
      <w:i/>
      <w:iCs/>
    </w:rPr>
  </w:style>
  <w:style w:type="paragraph" w:styleId="Fotnotstext">
    <w:name w:val="footnote text"/>
    <w:basedOn w:val="Normal"/>
    <w:link w:val="FotnotstextChar"/>
    <w:unhideWhenUsed/>
    <w:locked/>
    <w:rsid w:val="00FF52AB"/>
    <w:pPr>
      <w:widowControl/>
      <w:autoSpaceDE/>
      <w:autoSpaceDN/>
    </w:pPr>
    <w:rPr>
      <w:rFonts w:ascii="Times New Roman" w:eastAsiaTheme="minorHAnsi" w:hAnsi="Times New Roman" w:cstheme="minorBidi"/>
      <w:sz w:val="20"/>
      <w:szCs w:val="20"/>
      <w:lang w:val="sv-SE"/>
    </w:rPr>
  </w:style>
  <w:style w:type="character" w:customStyle="1" w:styleId="FotnotstextChar">
    <w:name w:val="Fotnotstext Char"/>
    <w:basedOn w:val="Standardstycketeckensnitt"/>
    <w:link w:val="Fotnotstext"/>
    <w:rsid w:val="00FF52AB"/>
    <w:rPr>
      <w:rFonts w:ascii="Times New Roman" w:hAnsi="Times New Roman" w:cstheme="minorBidi"/>
    </w:rPr>
  </w:style>
  <w:style w:type="character" w:styleId="Fotnotsreferens">
    <w:name w:val="footnote reference"/>
    <w:basedOn w:val="Standardstycketeckensnitt"/>
    <w:unhideWhenUsed/>
    <w:locked/>
    <w:rsid w:val="00FF52AB"/>
    <w:rPr>
      <w:vertAlign w:val="superscript"/>
    </w:rPr>
  </w:style>
  <w:style w:type="paragraph" w:styleId="Liststycke">
    <w:name w:val="List Paragraph"/>
    <w:basedOn w:val="Normal"/>
    <w:uiPriority w:val="34"/>
    <w:qFormat/>
    <w:locked/>
    <w:rsid w:val="00E52D7F"/>
    <w:pPr>
      <w:widowControl/>
      <w:autoSpaceDE/>
      <w:autoSpaceDN/>
      <w:spacing w:after="200" w:line="276" w:lineRule="auto"/>
      <w:ind w:left="720"/>
      <w:contextualSpacing/>
    </w:pPr>
    <w:rPr>
      <w:rFonts w:asciiTheme="minorHAnsi" w:eastAsiaTheme="minorHAnsi" w:hAnsiTheme="minorHAnsi" w:cstheme="minorBidi"/>
      <w:lang w:val="sv-SE"/>
    </w:rPr>
  </w:style>
  <w:style w:type="paragraph" w:styleId="Innehll1">
    <w:name w:val="toc 1"/>
    <w:basedOn w:val="Normal"/>
    <w:next w:val="Normal"/>
    <w:autoRedefine/>
    <w:uiPriority w:val="39"/>
    <w:unhideWhenUsed/>
    <w:qFormat/>
    <w:locked/>
    <w:rsid w:val="00261E1B"/>
    <w:pPr>
      <w:spacing w:after="100"/>
    </w:pPr>
  </w:style>
  <w:style w:type="paragraph" w:styleId="Innehll2">
    <w:name w:val="toc 2"/>
    <w:basedOn w:val="Normal"/>
    <w:next w:val="Normal"/>
    <w:autoRedefine/>
    <w:uiPriority w:val="39"/>
    <w:unhideWhenUsed/>
    <w:qFormat/>
    <w:locked/>
    <w:rsid w:val="00261E1B"/>
    <w:pPr>
      <w:spacing w:after="100"/>
      <w:ind w:left="220"/>
    </w:pPr>
  </w:style>
  <w:style w:type="paragraph" w:styleId="Innehll3">
    <w:name w:val="toc 3"/>
    <w:basedOn w:val="Normal"/>
    <w:next w:val="Normal"/>
    <w:autoRedefine/>
    <w:uiPriority w:val="39"/>
    <w:unhideWhenUsed/>
    <w:qFormat/>
    <w:locked/>
    <w:rsid w:val="00261E1B"/>
    <w:pPr>
      <w:spacing w:after="100"/>
      <w:ind w:left="440"/>
    </w:pPr>
  </w:style>
  <w:style w:type="paragraph" w:styleId="Innehllsfrteckningsrubrik">
    <w:name w:val="TOC Heading"/>
    <w:basedOn w:val="Rubrik1"/>
    <w:next w:val="Normal"/>
    <w:uiPriority w:val="39"/>
    <w:unhideWhenUsed/>
    <w:qFormat/>
    <w:locked/>
    <w:rsid w:val="00D126E7"/>
    <w:pPr>
      <w:keepNext/>
      <w:keepLines/>
      <w:widowControl/>
      <w:autoSpaceDE/>
      <w:autoSpaceDN/>
      <w:adjustRightInd/>
      <w:spacing w:before="480" w:line="276" w:lineRule="auto"/>
      <w:textAlignment w:val="auto"/>
      <w:outlineLvl w:val="9"/>
    </w:pPr>
    <w:rPr>
      <w:rFonts w:asciiTheme="majorHAnsi" w:eastAsiaTheme="majorEastAsia" w:hAnsiTheme="majorHAnsi" w:cstheme="majorBidi"/>
      <w:b/>
      <w:bCs/>
      <w:color w:val="365F91" w:themeColor="accent1" w:themeShade="BF"/>
      <w:spacing w:val="0"/>
      <w:sz w:val="28"/>
      <w:szCs w:val="28"/>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57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Anpassat 4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3F3F3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280A1-2631-4061-89D5-42828079D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4326</Words>
  <Characters>22934</Characters>
  <Application>Microsoft Office Word</Application>
  <DocSecurity>0</DocSecurity>
  <Lines>191</Lines>
  <Paragraphs>54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Valentin</Company>
  <LinksUpToDate>false</LinksUpToDate>
  <CharactersWithSpaces>27206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Märit Malmberg Nord</dc:creator>
  <cp:lastModifiedBy>Märit Malmberg Nord</cp:lastModifiedBy>
  <cp:revision>2</cp:revision>
  <cp:lastPrinted>2017-09-14T10:23:00Z</cp:lastPrinted>
  <dcterms:created xsi:type="dcterms:W3CDTF">2017-10-25T11:39:00Z</dcterms:created>
  <dcterms:modified xsi:type="dcterms:W3CDTF">2017-10-25T11:39:00Z</dcterms:modified>
</cp:coreProperties>
</file>